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4DB" w:rsidRPr="00CE7890" w:rsidRDefault="00350B5C" w:rsidP="003748B7">
      <w:pPr>
        <w:pStyle w:val="KeinLeerraum"/>
        <w:spacing w:after="100" w:afterAutospacing="1" w:line="360" w:lineRule="auto"/>
        <w:rPr>
          <w:rFonts w:ascii="Arial" w:hAnsi="Arial" w:cs="Arial"/>
          <w:sz w:val="24"/>
          <w:szCs w:val="24"/>
        </w:rPr>
      </w:pPr>
      <w:r w:rsidRPr="00CE7890">
        <w:rPr>
          <w:rFonts w:ascii="Arial" w:hAnsi="Arial"/>
          <w:sz w:val="24"/>
        </w:rPr>
        <w:t>March 2016</w:t>
      </w:r>
    </w:p>
    <w:p w:rsidR="00D761E7" w:rsidRPr="00CE7890" w:rsidRDefault="00D72193" w:rsidP="003748B7">
      <w:pPr>
        <w:pStyle w:val="KeinLeerraum"/>
        <w:spacing w:after="100" w:afterAutospacing="1" w:line="360" w:lineRule="auto"/>
        <w:rPr>
          <w:rFonts w:ascii="Arial" w:hAnsi="Arial" w:cs="Arial"/>
          <w:sz w:val="24"/>
          <w:szCs w:val="24"/>
        </w:rPr>
      </w:pPr>
      <w:r w:rsidRPr="00CE7890">
        <w:rPr>
          <w:rFonts w:ascii="Arial" w:hAnsi="Arial" w:cs="Arial"/>
          <w:sz w:val="24"/>
          <w:szCs w:val="24"/>
          <w:lang w:eastAsia="de-DE" w:bidi="ar-SA"/>
        </w:rPr>
        <w:drawing>
          <wp:inline distT="0" distB="0" distL="0" distR="0" wp14:anchorId="38D8CEB7" wp14:editId="707F0F0E">
            <wp:extent cx="6490730" cy="3215640"/>
            <wp:effectExtent l="0" t="0" r="5715"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winners_Größe DSMO.jpg"/>
                    <pic:cNvPicPr/>
                  </pic:nvPicPr>
                  <pic:blipFill rotWithShape="1">
                    <a:blip r:embed="rId9" cstate="print">
                      <a:extLst>
                        <a:ext uri="{28A0092B-C50C-407E-A947-70E740481C1C}">
                          <a14:useLocalDpi xmlns:a14="http://schemas.microsoft.com/office/drawing/2010/main" val="0"/>
                        </a:ext>
                      </a:extLst>
                    </a:blip>
                    <a:srcRect t="14635" b="10936"/>
                    <a:stretch/>
                  </pic:blipFill>
                  <pic:spPr bwMode="auto">
                    <a:xfrm>
                      <a:off x="0" y="0"/>
                      <a:ext cx="6496033" cy="3218267"/>
                    </a:xfrm>
                    <a:prstGeom prst="rect">
                      <a:avLst/>
                    </a:prstGeom>
                    <a:ln>
                      <a:noFill/>
                    </a:ln>
                    <a:extLst>
                      <a:ext uri="{53640926-AAD7-44D8-BBD7-CCE9431645EC}">
                        <a14:shadowObscured xmlns:a14="http://schemas.microsoft.com/office/drawing/2010/main"/>
                      </a:ext>
                    </a:extLst>
                  </pic:spPr>
                </pic:pic>
              </a:graphicData>
            </a:graphic>
          </wp:inline>
        </w:drawing>
      </w:r>
    </w:p>
    <w:p w:rsidR="00D73642" w:rsidRPr="00CE7890" w:rsidRDefault="00D72193" w:rsidP="003748B7">
      <w:pPr>
        <w:pStyle w:val="KeinLeerraum"/>
        <w:spacing w:after="100" w:afterAutospacing="1" w:line="360" w:lineRule="auto"/>
        <w:rPr>
          <w:rFonts w:ascii="Arial" w:hAnsi="Arial" w:cs="Arial"/>
          <w:b/>
          <w:i/>
          <w:sz w:val="28"/>
          <w:szCs w:val="28"/>
        </w:rPr>
      </w:pPr>
      <w:r w:rsidRPr="00CE7890">
        <w:rPr>
          <w:rFonts w:ascii="Arial" w:hAnsi="Arial"/>
          <w:b/>
          <w:sz w:val="28"/>
        </w:rPr>
        <w:t>HELLER receives coveted Daimler Supplier Award 2015</w:t>
      </w:r>
    </w:p>
    <w:p w:rsidR="001D4E95" w:rsidRPr="00CE7890" w:rsidRDefault="001D4E95" w:rsidP="002D1C72">
      <w:pPr>
        <w:spacing w:after="100" w:afterAutospacing="1"/>
        <w:ind w:right="278"/>
        <w:rPr>
          <w:b/>
          <w:snapToGrid w:val="0"/>
          <w:color w:val="000000"/>
          <w:szCs w:val="24"/>
        </w:rPr>
      </w:pPr>
    </w:p>
    <w:p w:rsidR="003014DB" w:rsidRPr="00CE7890" w:rsidRDefault="003014DB" w:rsidP="002D1C72">
      <w:pPr>
        <w:spacing w:after="100" w:afterAutospacing="1"/>
        <w:ind w:right="278"/>
        <w:rPr>
          <w:b/>
          <w:snapToGrid w:val="0"/>
          <w:color w:val="000000"/>
          <w:szCs w:val="24"/>
        </w:rPr>
      </w:pPr>
    </w:p>
    <w:p w:rsidR="003014DB" w:rsidRPr="00CE7890" w:rsidRDefault="003014DB" w:rsidP="002D1C72">
      <w:pPr>
        <w:spacing w:after="100" w:afterAutospacing="1"/>
        <w:ind w:right="278"/>
        <w:rPr>
          <w:b/>
          <w:snapToGrid w:val="0"/>
          <w:color w:val="000000"/>
          <w:szCs w:val="24"/>
        </w:rPr>
      </w:pPr>
    </w:p>
    <w:p w:rsidR="003014DB" w:rsidRPr="00CE7890" w:rsidRDefault="003014DB" w:rsidP="002D1C72">
      <w:pPr>
        <w:spacing w:after="100" w:afterAutospacing="1"/>
        <w:ind w:right="278"/>
        <w:rPr>
          <w:b/>
          <w:snapToGrid w:val="0"/>
          <w:color w:val="000000"/>
          <w:szCs w:val="24"/>
        </w:rPr>
      </w:pPr>
    </w:p>
    <w:p w:rsidR="003014DB" w:rsidRPr="00CE7890" w:rsidRDefault="003014DB" w:rsidP="002D1C72">
      <w:pPr>
        <w:spacing w:after="100" w:afterAutospacing="1"/>
        <w:ind w:right="278"/>
        <w:rPr>
          <w:b/>
          <w:snapToGrid w:val="0"/>
          <w:color w:val="000000"/>
          <w:szCs w:val="24"/>
        </w:rPr>
      </w:pPr>
    </w:p>
    <w:p w:rsidR="00D72193" w:rsidRPr="00CE7890" w:rsidRDefault="00D72193" w:rsidP="002D1C72">
      <w:pPr>
        <w:spacing w:after="100" w:afterAutospacing="1"/>
        <w:ind w:right="278"/>
        <w:rPr>
          <w:b/>
          <w:snapToGrid w:val="0"/>
          <w:color w:val="000000"/>
          <w:szCs w:val="24"/>
        </w:rPr>
      </w:pPr>
    </w:p>
    <w:p w:rsidR="00C5034C" w:rsidRPr="00CE7890" w:rsidRDefault="004C2D8F" w:rsidP="002D1C72">
      <w:pPr>
        <w:spacing w:after="100" w:afterAutospacing="1"/>
        <w:ind w:right="278"/>
        <w:rPr>
          <w:b/>
          <w:i/>
          <w:snapToGrid w:val="0"/>
          <w:color w:val="000000"/>
          <w:szCs w:val="24"/>
        </w:rPr>
      </w:pPr>
      <w:r w:rsidRPr="00CE7890">
        <w:rPr>
          <w:b/>
          <w:snapToGrid w:val="0"/>
          <w:color w:val="000000"/>
        </w:rPr>
        <w:t>Press relations</w:t>
      </w:r>
    </w:p>
    <w:p w:rsidR="00C5034C" w:rsidRPr="00CE7890" w:rsidRDefault="00C5034C" w:rsidP="00C5034C">
      <w:pPr>
        <w:ind w:right="278"/>
        <w:rPr>
          <w:snapToGrid w:val="0"/>
          <w:color w:val="000000"/>
          <w:szCs w:val="24"/>
        </w:rPr>
      </w:pPr>
      <w:proofErr w:type="spellStart"/>
      <w:proofErr w:type="gramStart"/>
      <w:r w:rsidRPr="00CE7890">
        <w:t>Gebr</w:t>
      </w:r>
      <w:proofErr w:type="spellEnd"/>
      <w:r w:rsidRPr="00CE7890">
        <w:t>.</w:t>
      </w:r>
      <w:proofErr w:type="gramEnd"/>
      <w:r w:rsidRPr="00CE7890">
        <w:t xml:space="preserve"> Heller </w:t>
      </w:r>
      <w:proofErr w:type="spellStart"/>
      <w:r w:rsidRPr="00CE7890">
        <w:t>Maschinenfabrik</w:t>
      </w:r>
      <w:proofErr w:type="spellEnd"/>
      <w:r w:rsidRPr="00CE7890">
        <w:t xml:space="preserve"> GmbH</w:t>
      </w:r>
    </w:p>
    <w:p w:rsidR="00C5034C" w:rsidRPr="00CE7890" w:rsidRDefault="00C5034C" w:rsidP="00C5034C">
      <w:pPr>
        <w:pStyle w:val="berschrift7"/>
      </w:pPr>
      <w:r w:rsidRPr="00CE7890">
        <w:t>Marketing</w:t>
      </w:r>
    </w:p>
    <w:p w:rsidR="00C5034C" w:rsidRPr="00CE7890" w:rsidRDefault="00C5034C" w:rsidP="00C5034C">
      <w:pPr>
        <w:ind w:right="278"/>
        <w:rPr>
          <w:snapToGrid w:val="0"/>
          <w:color w:val="000000"/>
          <w:szCs w:val="24"/>
        </w:rPr>
      </w:pPr>
      <w:r w:rsidRPr="00CE7890">
        <w:rPr>
          <w:snapToGrid w:val="0"/>
          <w:color w:val="000000"/>
        </w:rPr>
        <w:t xml:space="preserve">Marcus </w:t>
      </w:r>
      <w:proofErr w:type="spellStart"/>
      <w:r w:rsidRPr="00CE7890">
        <w:rPr>
          <w:snapToGrid w:val="0"/>
          <w:color w:val="000000"/>
        </w:rPr>
        <w:t>Kurringer</w:t>
      </w:r>
      <w:proofErr w:type="spellEnd"/>
    </w:p>
    <w:p w:rsidR="00C5034C" w:rsidRPr="00CE7890" w:rsidRDefault="00C5034C" w:rsidP="00C5034C">
      <w:pPr>
        <w:ind w:right="278"/>
        <w:rPr>
          <w:snapToGrid w:val="0"/>
          <w:color w:val="000000"/>
          <w:szCs w:val="24"/>
        </w:rPr>
      </w:pPr>
      <w:proofErr w:type="spellStart"/>
      <w:r w:rsidRPr="00CE7890">
        <w:rPr>
          <w:snapToGrid w:val="0"/>
          <w:color w:val="000000"/>
        </w:rPr>
        <w:t>Gebrüder</w:t>
      </w:r>
      <w:proofErr w:type="spellEnd"/>
      <w:r w:rsidRPr="00CE7890">
        <w:rPr>
          <w:snapToGrid w:val="0"/>
          <w:color w:val="000000"/>
        </w:rPr>
        <w:t>-Heller-</w:t>
      </w:r>
      <w:proofErr w:type="spellStart"/>
      <w:r w:rsidRPr="00CE7890">
        <w:rPr>
          <w:snapToGrid w:val="0"/>
          <w:color w:val="000000"/>
        </w:rPr>
        <w:t>Straße</w:t>
      </w:r>
      <w:proofErr w:type="spellEnd"/>
      <w:r w:rsidRPr="00CE7890">
        <w:rPr>
          <w:snapToGrid w:val="0"/>
          <w:color w:val="000000"/>
        </w:rPr>
        <w:t xml:space="preserve"> 15</w:t>
      </w:r>
    </w:p>
    <w:p w:rsidR="00C5034C" w:rsidRPr="00CE7890" w:rsidRDefault="00C5034C" w:rsidP="00C5034C">
      <w:pPr>
        <w:ind w:right="278"/>
        <w:rPr>
          <w:snapToGrid w:val="0"/>
          <w:color w:val="000000"/>
          <w:szCs w:val="24"/>
        </w:rPr>
      </w:pPr>
      <w:r w:rsidRPr="00CE7890">
        <w:rPr>
          <w:snapToGrid w:val="0"/>
          <w:color w:val="000000"/>
        </w:rPr>
        <w:t xml:space="preserve">72622 </w:t>
      </w:r>
      <w:proofErr w:type="spellStart"/>
      <w:r w:rsidRPr="00CE7890">
        <w:rPr>
          <w:snapToGrid w:val="0"/>
          <w:color w:val="000000"/>
        </w:rPr>
        <w:t>Nürtingen</w:t>
      </w:r>
      <w:proofErr w:type="spellEnd"/>
    </w:p>
    <w:p w:rsidR="00C5034C" w:rsidRPr="00CE7890" w:rsidRDefault="00C5034C" w:rsidP="00C5034C">
      <w:pPr>
        <w:ind w:right="278"/>
        <w:rPr>
          <w:i/>
          <w:snapToGrid w:val="0"/>
          <w:color w:val="000000"/>
          <w:szCs w:val="24"/>
        </w:rPr>
      </w:pPr>
      <w:r w:rsidRPr="00CE7890">
        <w:rPr>
          <w:snapToGrid w:val="0"/>
          <w:color w:val="000000"/>
        </w:rPr>
        <w:t>Germany</w:t>
      </w:r>
    </w:p>
    <w:p w:rsidR="00C5034C" w:rsidRPr="00CE7890" w:rsidRDefault="00C5034C" w:rsidP="00C5034C">
      <w:pPr>
        <w:ind w:right="278"/>
        <w:rPr>
          <w:snapToGrid w:val="0"/>
          <w:color w:val="000000"/>
          <w:szCs w:val="24"/>
        </w:rPr>
      </w:pPr>
      <w:r w:rsidRPr="00CE7890">
        <w:rPr>
          <w:snapToGrid w:val="0"/>
          <w:color w:val="000000"/>
        </w:rPr>
        <w:t>Phone: +49 7022 77-5683</w:t>
      </w:r>
    </w:p>
    <w:p w:rsidR="00C5034C" w:rsidRPr="00CE7890" w:rsidRDefault="00C5034C" w:rsidP="00C5034C">
      <w:pPr>
        <w:ind w:right="278"/>
        <w:rPr>
          <w:snapToGrid w:val="0"/>
          <w:color w:val="000000"/>
          <w:szCs w:val="24"/>
        </w:rPr>
      </w:pPr>
      <w:r w:rsidRPr="00CE7890">
        <w:rPr>
          <w:snapToGrid w:val="0"/>
          <w:color w:val="000000"/>
        </w:rPr>
        <w:t>Fax: +49 7022 77-165683</w:t>
      </w:r>
    </w:p>
    <w:p w:rsidR="00C5034C" w:rsidRPr="00CE7890" w:rsidRDefault="00C5034C" w:rsidP="00D8466E">
      <w:pPr>
        <w:spacing w:after="100" w:afterAutospacing="1" w:line="360" w:lineRule="auto"/>
        <w:ind w:right="276"/>
        <w:rPr>
          <w:snapToGrid w:val="0"/>
          <w:color w:val="000000"/>
          <w:szCs w:val="24"/>
        </w:rPr>
      </w:pPr>
      <w:r w:rsidRPr="00CE7890">
        <w:rPr>
          <w:snapToGrid w:val="0"/>
          <w:color w:val="000000"/>
        </w:rPr>
        <w:t>marcus.kurringer@heller.biz</w:t>
      </w:r>
    </w:p>
    <w:p w:rsidR="00D72193" w:rsidRPr="00CE7890" w:rsidRDefault="00D72193" w:rsidP="005460F0">
      <w:pPr>
        <w:spacing w:after="100" w:afterAutospacing="1"/>
        <w:rPr>
          <w:sz w:val="22"/>
          <w:szCs w:val="24"/>
        </w:rPr>
      </w:pPr>
      <w:r w:rsidRPr="00CE7890">
        <w:rPr>
          <w:b/>
          <w:sz w:val="28"/>
        </w:rPr>
        <w:lastRenderedPageBreak/>
        <w:t>HELLER receives coveted 2015 Daimler Supplier Award</w:t>
      </w:r>
    </w:p>
    <w:p w:rsidR="00D72193" w:rsidRPr="00CE7890" w:rsidRDefault="00A42293" w:rsidP="005460F0">
      <w:pPr>
        <w:spacing w:after="100" w:afterAutospacing="1"/>
        <w:rPr>
          <w:rFonts w:cs="Arial"/>
          <w:b/>
          <w:sz w:val="24"/>
          <w:szCs w:val="24"/>
        </w:rPr>
      </w:pPr>
      <w:proofErr w:type="spellStart"/>
      <w:proofErr w:type="gramStart"/>
      <w:r w:rsidRPr="00CE7890">
        <w:rPr>
          <w:b/>
          <w:sz w:val="24"/>
        </w:rPr>
        <w:t>Gebr</w:t>
      </w:r>
      <w:proofErr w:type="spellEnd"/>
      <w:r w:rsidRPr="00CE7890">
        <w:rPr>
          <w:b/>
          <w:sz w:val="24"/>
        </w:rPr>
        <w:t>.</w:t>
      </w:r>
      <w:proofErr w:type="gramEnd"/>
      <w:r w:rsidRPr="00CE7890">
        <w:rPr>
          <w:b/>
          <w:sz w:val="24"/>
        </w:rPr>
        <w:t xml:space="preserve"> Heller </w:t>
      </w:r>
      <w:proofErr w:type="spellStart"/>
      <w:r w:rsidRPr="00CE7890">
        <w:rPr>
          <w:b/>
          <w:sz w:val="24"/>
        </w:rPr>
        <w:t>Maschinenfabrik</w:t>
      </w:r>
      <w:proofErr w:type="spellEnd"/>
      <w:r w:rsidRPr="00CE7890">
        <w:rPr>
          <w:b/>
          <w:sz w:val="24"/>
        </w:rPr>
        <w:t xml:space="preserve"> GmbH from </w:t>
      </w:r>
      <w:proofErr w:type="spellStart"/>
      <w:r w:rsidRPr="00CE7890">
        <w:rPr>
          <w:b/>
          <w:sz w:val="24"/>
        </w:rPr>
        <w:t>Nürtingen</w:t>
      </w:r>
      <w:proofErr w:type="spellEnd"/>
      <w:r w:rsidRPr="00CE7890">
        <w:rPr>
          <w:b/>
          <w:sz w:val="24"/>
        </w:rPr>
        <w:t xml:space="preserve"> has received the 2015 Daimler Supplier Award in the category “International Procurement Services” for supporting the automotive manufacturer in the further development and industrialisation of the innovative </w:t>
      </w:r>
      <w:proofErr w:type="spellStart"/>
      <w:r w:rsidRPr="00CE7890">
        <w:rPr>
          <w:b/>
          <w:sz w:val="24"/>
        </w:rPr>
        <w:t>Nanoslide</w:t>
      </w:r>
      <w:proofErr w:type="spellEnd"/>
      <w:r w:rsidRPr="00CE7890">
        <w:rPr>
          <w:b/>
          <w:sz w:val="24"/>
        </w:rPr>
        <w:t>® process for the coating of cylinder bore surfaces of aluminium crankcases.</w:t>
      </w:r>
    </w:p>
    <w:p w:rsidR="00790C21" w:rsidRPr="00CE7890" w:rsidRDefault="00790C21" w:rsidP="00790C21">
      <w:pPr>
        <w:pStyle w:val="40Continoustext11pt"/>
        <w:suppressAutoHyphens w:val="0"/>
        <w:spacing w:after="100" w:afterAutospacing="1" w:line="240" w:lineRule="auto"/>
        <w:rPr>
          <w:rFonts w:ascii="Arial" w:hAnsi="Arial" w:cs="Arial"/>
          <w:sz w:val="24"/>
          <w:szCs w:val="24"/>
        </w:rPr>
      </w:pPr>
      <w:r w:rsidRPr="00CE7890">
        <w:rPr>
          <w:rFonts w:ascii="Arial" w:hAnsi="Arial"/>
          <w:sz w:val="24"/>
        </w:rPr>
        <w:t xml:space="preserve">As a manufacturer of machine tools and complete manufacturing systems, HELLER </w:t>
      </w:r>
      <w:r w:rsidR="00CE7890">
        <w:rPr>
          <w:rFonts w:ascii="Arial" w:hAnsi="Arial"/>
          <w:sz w:val="24"/>
        </w:rPr>
        <w:t xml:space="preserve">has </w:t>
      </w:r>
      <w:r w:rsidRPr="00CE7890">
        <w:rPr>
          <w:rFonts w:ascii="Arial" w:hAnsi="Arial"/>
          <w:sz w:val="24"/>
        </w:rPr>
        <w:t>industrialised all steps of the coating process under the name HELLER CBC (</w:t>
      </w:r>
      <w:proofErr w:type="spellStart"/>
      <w:r w:rsidRPr="00CE7890">
        <w:rPr>
          <w:rFonts w:ascii="Arial" w:hAnsi="Arial"/>
          <w:sz w:val="24"/>
        </w:rPr>
        <w:t>CylinderBoreCoating</w:t>
      </w:r>
      <w:proofErr w:type="spellEnd"/>
      <w:r w:rsidRPr="00CE7890">
        <w:rPr>
          <w:rFonts w:ascii="Arial" w:hAnsi="Arial"/>
          <w:sz w:val="24"/>
        </w:rPr>
        <w:t xml:space="preserve">), developing it into a dependable technology for global application in series production. HELLER not only integrates the process, including the process steps for </w:t>
      </w:r>
      <w:r w:rsidR="00CE7890">
        <w:rPr>
          <w:rFonts w:ascii="Arial" w:hAnsi="Arial"/>
          <w:sz w:val="24"/>
        </w:rPr>
        <w:br/>
      </w:r>
      <w:r w:rsidRPr="00CE7890">
        <w:rPr>
          <w:rFonts w:ascii="Arial" w:hAnsi="Arial"/>
          <w:sz w:val="24"/>
        </w:rPr>
        <w:t>pre- and finish-machining, into the process chain in engine production, but also guarantees a correspondingly high level of process quality and reliability. By now, numerous systems have been installed successfully in Germany and Japan. International OEMs at more than 20 locations worldwide are planning to implement the new process technology in the coming years.</w:t>
      </w:r>
    </w:p>
    <w:p w:rsidR="00790C21" w:rsidRPr="00CE7890" w:rsidRDefault="00790C21" w:rsidP="00790C21">
      <w:pPr>
        <w:spacing w:after="100" w:afterAutospacing="1"/>
        <w:rPr>
          <w:sz w:val="24"/>
          <w:szCs w:val="24"/>
        </w:rPr>
      </w:pPr>
      <w:r w:rsidRPr="00CE7890">
        <w:rPr>
          <w:sz w:val="24"/>
        </w:rPr>
        <w:t xml:space="preserve">Daimler AG has honoured 10 suppliers for their outstanding performance in the past financial year with the 2015 Daimler Supplier Award. In front of an audience of around 450 invited guests from the supplier industry, the coveted prizes in the categories of Quality, Partnership and Innovation were awarded on 25 February 2016 at the Mercedes-Benz Branch in Stuttgart for the eighth time. </w:t>
      </w:r>
    </w:p>
    <w:p w:rsidR="001313B6" w:rsidRPr="00CE7890" w:rsidRDefault="001313B6">
      <w:pPr>
        <w:spacing w:after="200" w:line="276" w:lineRule="auto"/>
        <w:rPr>
          <w:b/>
          <w:sz w:val="24"/>
          <w:szCs w:val="28"/>
        </w:rPr>
      </w:pPr>
      <w:r w:rsidRPr="00CE7890">
        <w:br w:type="page"/>
      </w:r>
    </w:p>
    <w:p w:rsidR="001D4E95" w:rsidRPr="00CE7890" w:rsidRDefault="005550CA" w:rsidP="00977A14">
      <w:pPr>
        <w:spacing w:after="100" w:afterAutospacing="1" w:line="360" w:lineRule="auto"/>
        <w:rPr>
          <w:b/>
          <w:sz w:val="24"/>
          <w:szCs w:val="28"/>
        </w:rPr>
      </w:pPr>
      <w:r w:rsidRPr="00CE7890">
        <w:rPr>
          <w:b/>
          <w:sz w:val="24"/>
        </w:rPr>
        <w:lastRenderedPageBreak/>
        <w:t>HELLER AT A GLANCE</w:t>
      </w:r>
    </w:p>
    <w:p w:rsidR="001D4E95" w:rsidRPr="00CE7890" w:rsidRDefault="001D4E95" w:rsidP="001D4E95">
      <w:pPr>
        <w:spacing w:line="360" w:lineRule="auto"/>
        <w:rPr>
          <w:sz w:val="22"/>
          <w:szCs w:val="22"/>
        </w:rPr>
      </w:pPr>
      <w:r w:rsidRPr="00CE7890">
        <w:rPr>
          <w:sz w:val="22"/>
        </w:rPr>
        <w:t>Founded in:</w:t>
      </w:r>
      <w:r w:rsidRPr="00CE7890">
        <w:tab/>
      </w:r>
      <w:r w:rsidRPr="00CE7890">
        <w:tab/>
      </w:r>
      <w:r w:rsidRPr="00CE7890">
        <w:tab/>
      </w:r>
      <w:r w:rsidRPr="00CE7890">
        <w:tab/>
      </w:r>
      <w:r w:rsidRPr="00CE7890">
        <w:tab/>
      </w:r>
      <w:r w:rsidRPr="00CE7890">
        <w:rPr>
          <w:sz w:val="22"/>
        </w:rPr>
        <w:t xml:space="preserve">1894 in </w:t>
      </w:r>
      <w:proofErr w:type="spellStart"/>
      <w:r w:rsidRPr="00CE7890">
        <w:rPr>
          <w:sz w:val="22"/>
        </w:rPr>
        <w:t>Nürtingen</w:t>
      </w:r>
      <w:proofErr w:type="spellEnd"/>
    </w:p>
    <w:p w:rsidR="001D4E95" w:rsidRPr="00CE7890" w:rsidRDefault="001D4E95" w:rsidP="001D4E95">
      <w:pPr>
        <w:spacing w:line="360" w:lineRule="auto"/>
        <w:rPr>
          <w:sz w:val="22"/>
          <w:szCs w:val="22"/>
        </w:rPr>
      </w:pPr>
      <w:r w:rsidRPr="00CE7890">
        <w:rPr>
          <w:sz w:val="22"/>
        </w:rPr>
        <w:t>Employees:</w:t>
      </w:r>
      <w:r w:rsidRPr="00CE7890">
        <w:tab/>
      </w:r>
      <w:r w:rsidRPr="00CE7890">
        <w:tab/>
      </w:r>
      <w:r w:rsidRPr="00CE7890">
        <w:tab/>
      </w:r>
      <w:r w:rsidRPr="00CE7890">
        <w:tab/>
      </w:r>
      <w:r w:rsidRPr="00CE7890">
        <w:tab/>
      </w:r>
      <w:r w:rsidRPr="00CE7890">
        <w:rPr>
          <w:sz w:val="22"/>
        </w:rPr>
        <w:t>2,530</w:t>
      </w:r>
    </w:p>
    <w:p w:rsidR="001D4E95" w:rsidRPr="00CE7890" w:rsidRDefault="001D4E95" w:rsidP="001D4E95">
      <w:pPr>
        <w:spacing w:line="360" w:lineRule="auto"/>
        <w:rPr>
          <w:sz w:val="22"/>
          <w:szCs w:val="22"/>
        </w:rPr>
      </w:pPr>
      <w:r w:rsidRPr="00CE7890">
        <w:rPr>
          <w:sz w:val="22"/>
        </w:rPr>
        <w:t>Order intake 2014:</w:t>
      </w:r>
      <w:r w:rsidRPr="00CE7890">
        <w:tab/>
      </w:r>
      <w:r w:rsidRPr="00CE7890">
        <w:tab/>
      </w:r>
      <w:r w:rsidR="00CE7890">
        <w:tab/>
      </w:r>
      <w:r w:rsidRPr="00CE7890">
        <w:tab/>
      </w:r>
      <w:r w:rsidRPr="00CE7890">
        <w:rPr>
          <w:sz w:val="22"/>
        </w:rPr>
        <w:t>EUR 558m</w:t>
      </w:r>
    </w:p>
    <w:p w:rsidR="001D4E95" w:rsidRPr="00CE7890" w:rsidRDefault="001D4E95" w:rsidP="001D4E95">
      <w:pPr>
        <w:spacing w:line="360" w:lineRule="auto"/>
        <w:rPr>
          <w:sz w:val="22"/>
          <w:szCs w:val="22"/>
        </w:rPr>
      </w:pPr>
      <w:r w:rsidRPr="00CE7890">
        <w:rPr>
          <w:sz w:val="22"/>
        </w:rPr>
        <w:t>Turnover 2014:</w:t>
      </w:r>
      <w:r w:rsidRPr="00CE7890">
        <w:tab/>
      </w:r>
      <w:r w:rsidRPr="00CE7890">
        <w:tab/>
      </w:r>
      <w:r w:rsidRPr="00CE7890">
        <w:tab/>
      </w:r>
      <w:r w:rsidRPr="00CE7890">
        <w:tab/>
      </w:r>
      <w:r w:rsidRPr="00CE7890">
        <w:rPr>
          <w:sz w:val="22"/>
        </w:rPr>
        <w:t>EUR 434m</w:t>
      </w:r>
    </w:p>
    <w:p w:rsidR="001D4E95" w:rsidRPr="00CE7890" w:rsidRDefault="001D4E95" w:rsidP="001D4E95">
      <w:pPr>
        <w:spacing w:line="360" w:lineRule="auto"/>
        <w:rPr>
          <w:sz w:val="22"/>
          <w:szCs w:val="22"/>
        </w:rPr>
      </w:pPr>
      <w:r w:rsidRPr="00CE7890">
        <w:rPr>
          <w:sz w:val="22"/>
        </w:rPr>
        <w:t>Chairman of the Board:</w:t>
      </w:r>
      <w:r w:rsidRPr="00CE7890">
        <w:tab/>
      </w:r>
      <w:r w:rsidRPr="00CE7890">
        <w:tab/>
      </w:r>
      <w:r w:rsidRPr="00CE7890">
        <w:tab/>
      </w:r>
      <w:r w:rsidRPr="00CE7890">
        <w:rPr>
          <w:sz w:val="22"/>
        </w:rPr>
        <w:t>Berndt Heller</w:t>
      </w:r>
    </w:p>
    <w:p w:rsidR="00156713" w:rsidRPr="00CE7890" w:rsidRDefault="001D4E95" w:rsidP="00A94BAF">
      <w:pPr>
        <w:ind w:left="2130" w:hanging="2130"/>
        <w:rPr>
          <w:sz w:val="22"/>
          <w:szCs w:val="22"/>
        </w:rPr>
      </w:pPr>
      <w:r w:rsidRPr="00CE7890">
        <w:rPr>
          <w:sz w:val="22"/>
        </w:rPr>
        <w:t>Managing Directors of the HELLER Group:</w:t>
      </w:r>
      <w:r w:rsidRPr="00CE7890">
        <w:tab/>
      </w:r>
      <w:r w:rsidRPr="00CE7890">
        <w:rPr>
          <w:sz w:val="22"/>
        </w:rPr>
        <w:t>Klaus Winkler, CEO</w:t>
      </w:r>
    </w:p>
    <w:p w:rsidR="00A94BAF" w:rsidRPr="00CE7890" w:rsidRDefault="00156713" w:rsidP="00A94BAF">
      <w:pPr>
        <w:ind w:left="2130" w:hanging="2130"/>
        <w:rPr>
          <w:sz w:val="22"/>
          <w:szCs w:val="22"/>
        </w:rPr>
      </w:pPr>
      <w:r w:rsidRPr="00CE7890">
        <w:tab/>
      </w:r>
      <w:r w:rsidRPr="00CE7890">
        <w:tab/>
      </w:r>
      <w:r w:rsidRPr="00CE7890">
        <w:tab/>
      </w:r>
      <w:r w:rsidRPr="00CE7890">
        <w:tab/>
      </w:r>
      <w:r w:rsidRPr="00CE7890">
        <w:rPr>
          <w:sz w:val="22"/>
        </w:rPr>
        <w:t xml:space="preserve">Manfred Maier, COO </w:t>
      </w:r>
    </w:p>
    <w:p w:rsidR="00A94BAF" w:rsidRPr="00CE7890" w:rsidRDefault="00156713" w:rsidP="00A94BAF">
      <w:pPr>
        <w:ind w:left="3546" w:firstLine="702"/>
        <w:rPr>
          <w:sz w:val="22"/>
          <w:szCs w:val="22"/>
        </w:rPr>
      </w:pPr>
      <w:r w:rsidRPr="00CE7890">
        <w:rPr>
          <w:sz w:val="22"/>
        </w:rPr>
        <w:t xml:space="preserve">Dieter </w:t>
      </w:r>
      <w:proofErr w:type="spellStart"/>
      <w:r w:rsidRPr="00CE7890">
        <w:rPr>
          <w:sz w:val="22"/>
        </w:rPr>
        <w:t>Drechsler</w:t>
      </w:r>
      <w:proofErr w:type="spellEnd"/>
      <w:r w:rsidRPr="00CE7890">
        <w:rPr>
          <w:sz w:val="22"/>
        </w:rPr>
        <w:t>, Projects &amp; Applications</w:t>
      </w:r>
    </w:p>
    <w:p w:rsidR="00A94BAF" w:rsidRPr="00CE7890" w:rsidRDefault="00156713" w:rsidP="00A94BAF">
      <w:pPr>
        <w:ind w:left="2130" w:hanging="2130"/>
        <w:rPr>
          <w:sz w:val="22"/>
          <w:szCs w:val="22"/>
        </w:rPr>
      </w:pPr>
      <w:r w:rsidRPr="00CE7890">
        <w:tab/>
      </w:r>
      <w:r w:rsidRPr="00CE7890">
        <w:tab/>
      </w:r>
      <w:r w:rsidRPr="00CE7890">
        <w:tab/>
      </w:r>
      <w:r w:rsidRPr="00CE7890">
        <w:tab/>
      </w:r>
      <w:r w:rsidRPr="00CE7890">
        <w:rPr>
          <w:sz w:val="22"/>
        </w:rPr>
        <w:t xml:space="preserve">Patrick </w:t>
      </w:r>
      <w:proofErr w:type="spellStart"/>
      <w:r w:rsidRPr="00CE7890">
        <w:rPr>
          <w:sz w:val="22"/>
        </w:rPr>
        <w:t>Rimlinger</w:t>
      </w:r>
      <w:proofErr w:type="spellEnd"/>
      <w:r w:rsidRPr="00CE7890">
        <w:rPr>
          <w:sz w:val="22"/>
        </w:rPr>
        <w:t>, Operations</w:t>
      </w:r>
    </w:p>
    <w:p w:rsidR="00A94BAF" w:rsidRPr="00CE7890" w:rsidRDefault="00A94BAF" w:rsidP="00AC41A6">
      <w:pPr>
        <w:spacing w:line="360" w:lineRule="auto"/>
        <w:ind w:left="2132" w:hanging="2132"/>
        <w:rPr>
          <w:sz w:val="22"/>
          <w:szCs w:val="22"/>
        </w:rPr>
      </w:pPr>
      <w:r w:rsidRPr="00CE7890">
        <w:tab/>
      </w:r>
      <w:r w:rsidRPr="00CE7890">
        <w:tab/>
      </w:r>
      <w:r w:rsidRPr="00CE7890">
        <w:tab/>
      </w:r>
      <w:r w:rsidRPr="00CE7890">
        <w:tab/>
      </w:r>
      <w:proofErr w:type="spellStart"/>
      <w:r w:rsidRPr="00CE7890">
        <w:rPr>
          <w:sz w:val="22"/>
        </w:rPr>
        <w:t>Dr.</w:t>
      </w:r>
      <w:proofErr w:type="spellEnd"/>
      <w:r w:rsidRPr="00CE7890">
        <w:rPr>
          <w:sz w:val="22"/>
        </w:rPr>
        <w:t xml:space="preserve"> Jürgen </w:t>
      </w:r>
      <w:proofErr w:type="spellStart"/>
      <w:r w:rsidRPr="00CE7890">
        <w:rPr>
          <w:sz w:val="22"/>
        </w:rPr>
        <w:t>Walz</w:t>
      </w:r>
      <w:proofErr w:type="spellEnd"/>
      <w:r w:rsidRPr="00CE7890">
        <w:rPr>
          <w:sz w:val="22"/>
        </w:rPr>
        <w:t>, Development</w:t>
      </w:r>
    </w:p>
    <w:p w:rsidR="001D4E95" w:rsidRPr="00CE7890" w:rsidRDefault="00330FB4" w:rsidP="00A94BAF">
      <w:pPr>
        <w:ind w:left="4247" w:hanging="4247"/>
        <w:contextualSpacing/>
        <w:rPr>
          <w:sz w:val="22"/>
          <w:szCs w:val="22"/>
        </w:rPr>
      </w:pPr>
      <w:r w:rsidRPr="00CE7890">
        <w:rPr>
          <w:sz w:val="22"/>
        </w:rPr>
        <w:t>Regional Managing Directors:</w:t>
      </w:r>
      <w:r w:rsidRPr="00CE7890">
        <w:tab/>
      </w:r>
      <w:r w:rsidRPr="00CE7890">
        <w:tab/>
      </w:r>
      <w:r w:rsidRPr="00CE7890">
        <w:rPr>
          <w:sz w:val="22"/>
        </w:rPr>
        <w:t xml:space="preserve">Christian </w:t>
      </w:r>
      <w:proofErr w:type="spellStart"/>
      <w:r w:rsidRPr="00CE7890">
        <w:rPr>
          <w:sz w:val="22"/>
        </w:rPr>
        <w:t>Pfleiderer</w:t>
      </w:r>
      <w:proofErr w:type="spellEnd"/>
      <w:r w:rsidRPr="00CE7890">
        <w:rPr>
          <w:sz w:val="22"/>
        </w:rPr>
        <w:t xml:space="preserve">, HELLER Europa Sales &amp; Services </w:t>
      </w:r>
    </w:p>
    <w:p w:rsidR="001D4E95" w:rsidRPr="00CE7890" w:rsidRDefault="001D4E95" w:rsidP="00A94BAF">
      <w:pPr>
        <w:ind w:left="3546" w:firstLine="702"/>
        <w:rPr>
          <w:sz w:val="22"/>
          <w:szCs w:val="22"/>
        </w:rPr>
      </w:pPr>
      <w:r w:rsidRPr="00CE7890">
        <w:rPr>
          <w:sz w:val="22"/>
        </w:rPr>
        <w:t>Andrew Parkin, HELLER Asia</w:t>
      </w:r>
    </w:p>
    <w:p w:rsidR="001D4E95" w:rsidRPr="00CE7890" w:rsidRDefault="001D4E95" w:rsidP="001D4E95">
      <w:pPr>
        <w:ind w:left="2130" w:hanging="2130"/>
        <w:rPr>
          <w:sz w:val="22"/>
          <w:szCs w:val="22"/>
        </w:rPr>
      </w:pPr>
      <w:r w:rsidRPr="00CE7890">
        <w:tab/>
      </w:r>
      <w:r w:rsidRPr="00CE7890">
        <w:tab/>
      </w:r>
      <w:r w:rsidRPr="00CE7890">
        <w:tab/>
      </w:r>
      <w:r w:rsidRPr="00CE7890">
        <w:tab/>
      </w:r>
      <w:r w:rsidRPr="00CE7890">
        <w:rPr>
          <w:sz w:val="22"/>
        </w:rPr>
        <w:t xml:space="preserve">Keith </w:t>
      </w:r>
      <w:proofErr w:type="spellStart"/>
      <w:r w:rsidRPr="00CE7890">
        <w:rPr>
          <w:sz w:val="22"/>
        </w:rPr>
        <w:t>Vandenkieboom</w:t>
      </w:r>
      <w:proofErr w:type="spellEnd"/>
      <w:r w:rsidRPr="00CE7890">
        <w:rPr>
          <w:sz w:val="22"/>
        </w:rPr>
        <w:t>, HELLER North America</w:t>
      </w:r>
    </w:p>
    <w:p w:rsidR="001D4E95" w:rsidRPr="00CE7890" w:rsidRDefault="001D4E95" w:rsidP="001D4E95">
      <w:pPr>
        <w:spacing w:line="360" w:lineRule="auto"/>
        <w:ind w:left="2130" w:hanging="2130"/>
        <w:rPr>
          <w:sz w:val="22"/>
          <w:szCs w:val="22"/>
        </w:rPr>
      </w:pPr>
      <w:r w:rsidRPr="00CE7890">
        <w:tab/>
      </w:r>
      <w:r w:rsidRPr="00CE7890">
        <w:tab/>
      </w:r>
      <w:r w:rsidRPr="00CE7890">
        <w:tab/>
      </w:r>
      <w:r w:rsidRPr="00CE7890">
        <w:tab/>
      </w:r>
      <w:r w:rsidRPr="00CE7890">
        <w:rPr>
          <w:sz w:val="22"/>
        </w:rPr>
        <w:t xml:space="preserve">Alfredo </w:t>
      </w:r>
      <w:proofErr w:type="spellStart"/>
      <w:r w:rsidRPr="00CE7890">
        <w:rPr>
          <w:sz w:val="22"/>
        </w:rPr>
        <w:t>Griesinger</w:t>
      </w:r>
      <w:proofErr w:type="spellEnd"/>
      <w:r w:rsidRPr="00CE7890">
        <w:rPr>
          <w:sz w:val="22"/>
        </w:rPr>
        <w:t>, HELLER South America</w:t>
      </w:r>
    </w:p>
    <w:p w:rsidR="001D4E95" w:rsidRPr="00CE7890" w:rsidRDefault="001D4E95" w:rsidP="001D4E95">
      <w:pPr>
        <w:ind w:left="4248" w:hanging="4248"/>
        <w:rPr>
          <w:sz w:val="22"/>
          <w:szCs w:val="22"/>
        </w:rPr>
      </w:pPr>
      <w:r w:rsidRPr="00CE7890">
        <w:rPr>
          <w:sz w:val="22"/>
        </w:rPr>
        <w:t>Fields of business:</w:t>
      </w:r>
      <w:r w:rsidRPr="00CE7890">
        <w:tab/>
      </w:r>
      <w:r w:rsidRPr="00CE7890">
        <w:rPr>
          <w:sz w:val="22"/>
        </w:rPr>
        <w:t>4-axis and 5-axis machining centres</w:t>
      </w:r>
    </w:p>
    <w:p w:rsidR="001D4E95" w:rsidRPr="00CE7890" w:rsidRDefault="001D4E95" w:rsidP="001D4E95">
      <w:pPr>
        <w:ind w:left="4248"/>
        <w:rPr>
          <w:sz w:val="22"/>
          <w:szCs w:val="22"/>
        </w:rPr>
      </w:pPr>
      <w:r w:rsidRPr="00CE7890">
        <w:rPr>
          <w:sz w:val="22"/>
        </w:rPr>
        <w:t>Mill/turning centres</w:t>
      </w:r>
    </w:p>
    <w:p w:rsidR="001D4E95" w:rsidRPr="00CE7890" w:rsidRDefault="001D4E95" w:rsidP="001D4E95">
      <w:pPr>
        <w:ind w:left="4248"/>
        <w:rPr>
          <w:sz w:val="22"/>
          <w:szCs w:val="22"/>
        </w:rPr>
      </w:pPr>
      <w:r w:rsidRPr="00CE7890">
        <w:rPr>
          <w:sz w:val="22"/>
        </w:rPr>
        <w:t>Flexible manufacturing systems</w:t>
      </w:r>
    </w:p>
    <w:p w:rsidR="001D4E95" w:rsidRPr="00CE7890" w:rsidRDefault="001D4E95" w:rsidP="001D4E95">
      <w:pPr>
        <w:ind w:left="4248"/>
        <w:rPr>
          <w:sz w:val="22"/>
          <w:szCs w:val="22"/>
        </w:rPr>
      </w:pPr>
      <w:r w:rsidRPr="00CE7890">
        <w:rPr>
          <w:sz w:val="22"/>
        </w:rPr>
        <w:t>Machines for crankshaft and camshaft machining, CBC systems</w:t>
      </w:r>
    </w:p>
    <w:p w:rsidR="001D4E95" w:rsidRPr="00CE7890" w:rsidRDefault="001D4E95" w:rsidP="001D4E95">
      <w:pPr>
        <w:spacing w:line="360" w:lineRule="auto"/>
        <w:ind w:left="4248"/>
        <w:rPr>
          <w:sz w:val="22"/>
          <w:szCs w:val="22"/>
        </w:rPr>
      </w:pPr>
      <w:r w:rsidRPr="00CE7890">
        <w:rPr>
          <w:sz w:val="22"/>
        </w:rPr>
        <w:t>Services</w:t>
      </w:r>
    </w:p>
    <w:p w:rsidR="001D4E95" w:rsidRPr="00CE7890" w:rsidRDefault="001D4E95" w:rsidP="001D4E95">
      <w:pPr>
        <w:ind w:left="2835" w:hanging="2835"/>
        <w:rPr>
          <w:sz w:val="22"/>
          <w:szCs w:val="22"/>
        </w:rPr>
      </w:pPr>
      <w:r w:rsidRPr="00CE7890">
        <w:rPr>
          <w:sz w:val="22"/>
        </w:rPr>
        <w:t>Production locations:</w:t>
      </w:r>
      <w:r w:rsidRPr="00CE7890">
        <w:tab/>
      </w:r>
      <w:r w:rsidRPr="00CE7890">
        <w:tab/>
      </w:r>
      <w:r w:rsidRPr="00CE7890">
        <w:tab/>
      </w:r>
      <w:r w:rsidRPr="00CE7890">
        <w:rPr>
          <w:sz w:val="22"/>
        </w:rPr>
        <w:t>Germany (</w:t>
      </w:r>
      <w:proofErr w:type="spellStart"/>
      <w:r w:rsidRPr="00CE7890">
        <w:rPr>
          <w:sz w:val="22"/>
        </w:rPr>
        <w:t>Nürtingen</w:t>
      </w:r>
      <w:proofErr w:type="spellEnd"/>
      <w:r w:rsidRPr="00CE7890">
        <w:rPr>
          <w:sz w:val="22"/>
        </w:rPr>
        <w:t>)</w:t>
      </w:r>
    </w:p>
    <w:p w:rsidR="001D4E95" w:rsidRPr="00CE7890" w:rsidRDefault="001D4E95" w:rsidP="001D4E95">
      <w:pPr>
        <w:ind w:left="2835" w:hanging="2835"/>
        <w:rPr>
          <w:sz w:val="22"/>
          <w:szCs w:val="22"/>
        </w:rPr>
      </w:pPr>
      <w:r w:rsidRPr="00CE7890">
        <w:tab/>
      </w:r>
      <w:r w:rsidRPr="00CE7890">
        <w:tab/>
      </w:r>
      <w:r w:rsidRPr="00CE7890">
        <w:tab/>
      </w:r>
      <w:r w:rsidRPr="00CE7890">
        <w:rPr>
          <w:sz w:val="22"/>
        </w:rPr>
        <w:t>United Kingdom (</w:t>
      </w:r>
      <w:proofErr w:type="spellStart"/>
      <w:r w:rsidRPr="00CE7890">
        <w:rPr>
          <w:sz w:val="22"/>
        </w:rPr>
        <w:t>Reddich</w:t>
      </w:r>
      <w:proofErr w:type="spellEnd"/>
      <w:r w:rsidRPr="00CE7890">
        <w:rPr>
          <w:sz w:val="22"/>
        </w:rPr>
        <w:t>)</w:t>
      </w:r>
    </w:p>
    <w:p w:rsidR="001D4E95" w:rsidRPr="00CE7890" w:rsidRDefault="001D4E95" w:rsidP="001D4E95">
      <w:pPr>
        <w:ind w:left="2835" w:hanging="2835"/>
        <w:rPr>
          <w:sz w:val="22"/>
          <w:szCs w:val="22"/>
        </w:rPr>
      </w:pPr>
      <w:r w:rsidRPr="00CE7890">
        <w:tab/>
      </w:r>
      <w:r w:rsidRPr="00CE7890">
        <w:tab/>
      </w:r>
      <w:r w:rsidRPr="00CE7890">
        <w:tab/>
      </w:r>
      <w:r w:rsidRPr="00CE7890">
        <w:rPr>
          <w:sz w:val="22"/>
        </w:rPr>
        <w:t>USA (Troy/Michigan)</w:t>
      </w:r>
    </w:p>
    <w:p w:rsidR="001D4E95" w:rsidRPr="00CE7890" w:rsidRDefault="001D4E95" w:rsidP="001D4E95">
      <w:pPr>
        <w:ind w:left="2835" w:hanging="2835"/>
        <w:rPr>
          <w:sz w:val="22"/>
          <w:szCs w:val="22"/>
        </w:rPr>
      </w:pPr>
      <w:r w:rsidRPr="00CE7890">
        <w:tab/>
      </w:r>
      <w:r w:rsidRPr="00CE7890">
        <w:tab/>
      </w:r>
      <w:r w:rsidRPr="00CE7890">
        <w:tab/>
      </w:r>
      <w:r w:rsidRPr="00CE7890">
        <w:rPr>
          <w:sz w:val="22"/>
        </w:rPr>
        <w:t>Brazil (Sorocaba)</w:t>
      </w:r>
    </w:p>
    <w:p w:rsidR="001D4E95" w:rsidRPr="00CE7890" w:rsidRDefault="001D4E95" w:rsidP="001D4E95">
      <w:pPr>
        <w:spacing w:line="360" w:lineRule="auto"/>
        <w:ind w:left="3543" w:firstLine="705"/>
        <w:rPr>
          <w:sz w:val="22"/>
          <w:szCs w:val="22"/>
        </w:rPr>
      </w:pPr>
      <w:r w:rsidRPr="00CE7890">
        <w:rPr>
          <w:sz w:val="22"/>
        </w:rPr>
        <w:t>China (Changzhou)</w:t>
      </w:r>
    </w:p>
    <w:p w:rsidR="001D4E95" w:rsidRPr="00CE7890" w:rsidRDefault="001D4E95" w:rsidP="001D4E95">
      <w:pPr>
        <w:ind w:left="2835" w:hanging="2835"/>
        <w:rPr>
          <w:sz w:val="22"/>
          <w:szCs w:val="22"/>
        </w:rPr>
      </w:pPr>
      <w:r w:rsidRPr="00CE7890">
        <w:rPr>
          <w:sz w:val="22"/>
        </w:rPr>
        <w:t>Sales/Service locations:</w:t>
      </w:r>
      <w:r w:rsidRPr="00CE7890">
        <w:tab/>
      </w:r>
      <w:r w:rsidRPr="00CE7890">
        <w:tab/>
      </w:r>
      <w:r w:rsidRPr="00CE7890">
        <w:tab/>
      </w:r>
      <w:r w:rsidRPr="00CE7890">
        <w:rPr>
          <w:sz w:val="22"/>
        </w:rPr>
        <w:t>EUROPE</w:t>
      </w:r>
    </w:p>
    <w:p w:rsidR="001D4E95" w:rsidRPr="00CE7890" w:rsidRDefault="001D4E95" w:rsidP="001D4E95">
      <w:pPr>
        <w:ind w:left="4956"/>
        <w:rPr>
          <w:sz w:val="22"/>
          <w:szCs w:val="22"/>
        </w:rPr>
      </w:pPr>
      <w:r w:rsidRPr="00CE7890">
        <w:rPr>
          <w:sz w:val="22"/>
        </w:rPr>
        <w:t xml:space="preserve">Germany (Hattingen, Salem, Goslar, </w:t>
      </w:r>
      <w:proofErr w:type="spellStart"/>
      <w:r w:rsidRPr="00CE7890">
        <w:rPr>
          <w:sz w:val="22"/>
        </w:rPr>
        <w:t>Saarbrücken</w:t>
      </w:r>
      <w:proofErr w:type="spellEnd"/>
      <w:r w:rsidRPr="00CE7890">
        <w:rPr>
          <w:sz w:val="22"/>
        </w:rPr>
        <w:t xml:space="preserve">, Nuremberg, </w:t>
      </w:r>
      <w:proofErr w:type="spellStart"/>
      <w:r w:rsidRPr="00CE7890">
        <w:rPr>
          <w:sz w:val="22"/>
        </w:rPr>
        <w:t>Nürtingen</w:t>
      </w:r>
      <w:proofErr w:type="spellEnd"/>
      <w:r w:rsidRPr="00CE7890">
        <w:rPr>
          <w:sz w:val="22"/>
        </w:rPr>
        <w:t>)</w:t>
      </w:r>
      <w:r w:rsidRPr="00CE7890">
        <w:tab/>
      </w:r>
    </w:p>
    <w:p w:rsidR="001D4E95" w:rsidRPr="00CE7890" w:rsidRDefault="001D4E95" w:rsidP="001D4E95">
      <w:pPr>
        <w:ind w:left="2835" w:hanging="2835"/>
        <w:rPr>
          <w:sz w:val="22"/>
          <w:szCs w:val="22"/>
        </w:rPr>
      </w:pPr>
      <w:r w:rsidRPr="00CE7890">
        <w:tab/>
      </w:r>
      <w:r w:rsidRPr="00CE7890">
        <w:tab/>
      </w:r>
      <w:r w:rsidRPr="00CE7890">
        <w:tab/>
      </w:r>
      <w:r w:rsidRPr="00CE7890">
        <w:tab/>
      </w:r>
      <w:r w:rsidRPr="00CE7890">
        <w:rPr>
          <w:sz w:val="22"/>
        </w:rPr>
        <w:t>Italy (Verona)</w:t>
      </w:r>
      <w:r w:rsidRPr="00CE7890">
        <w:tab/>
      </w:r>
      <w:r w:rsidRPr="00CE7890">
        <w:tab/>
      </w:r>
      <w:r w:rsidRPr="00CE7890">
        <w:tab/>
      </w:r>
      <w:r w:rsidRPr="00CE7890">
        <w:tab/>
      </w:r>
      <w:r w:rsidRPr="00CE7890">
        <w:tab/>
      </w:r>
      <w:r w:rsidRPr="00CE7890">
        <w:tab/>
      </w:r>
      <w:r w:rsidRPr="00CE7890">
        <w:tab/>
      </w:r>
      <w:r w:rsidRPr="00CE7890">
        <w:tab/>
      </w:r>
      <w:r w:rsidR="00CE7890">
        <w:tab/>
      </w:r>
      <w:r w:rsidRPr="00CE7890">
        <w:rPr>
          <w:sz w:val="22"/>
        </w:rPr>
        <w:t>France (Paris)</w:t>
      </w:r>
      <w:r w:rsidRPr="00CE7890">
        <w:rPr>
          <w:sz w:val="22"/>
          <w:szCs w:val="22"/>
        </w:rPr>
        <w:br/>
      </w:r>
      <w:r w:rsidRPr="00CE7890">
        <w:tab/>
      </w:r>
      <w:r w:rsidRPr="00CE7890">
        <w:tab/>
      </w:r>
      <w:r w:rsidRPr="00CE7890">
        <w:tab/>
      </w:r>
      <w:r w:rsidRPr="00CE7890">
        <w:rPr>
          <w:sz w:val="22"/>
        </w:rPr>
        <w:t>Poland (Posen)</w:t>
      </w:r>
      <w:r w:rsidRPr="00CE7890">
        <w:tab/>
      </w:r>
      <w:r w:rsidRPr="00CE7890">
        <w:tab/>
      </w:r>
      <w:r w:rsidRPr="00CE7890">
        <w:tab/>
      </w:r>
      <w:r w:rsidRPr="00CE7890">
        <w:tab/>
      </w:r>
      <w:r w:rsidRPr="00CE7890">
        <w:tab/>
      </w:r>
      <w:r w:rsidRPr="00CE7890">
        <w:tab/>
      </w:r>
      <w:r w:rsidRPr="00CE7890">
        <w:tab/>
      </w:r>
      <w:r w:rsidRPr="00CE7890">
        <w:tab/>
      </w:r>
      <w:bookmarkStart w:id="0" w:name="_GoBack"/>
      <w:bookmarkEnd w:id="0"/>
      <w:r w:rsidRPr="00CE7890">
        <w:rPr>
          <w:sz w:val="22"/>
        </w:rPr>
        <w:t>Spain (Barcelona)</w:t>
      </w:r>
    </w:p>
    <w:p w:rsidR="001D4E95" w:rsidRPr="00CE7890" w:rsidRDefault="001D4E95" w:rsidP="001D4E95">
      <w:pPr>
        <w:ind w:left="4248" w:firstLine="708"/>
        <w:rPr>
          <w:sz w:val="22"/>
          <w:szCs w:val="22"/>
        </w:rPr>
      </w:pPr>
      <w:r w:rsidRPr="00CE7890">
        <w:rPr>
          <w:sz w:val="22"/>
        </w:rPr>
        <w:t>Sweden (</w:t>
      </w:r>
      <w:proofErr w:type="spellStart"/>
      <w:r w:rsidRPr="00CE7890">
        <w:rPr>
          <w:sz w:val="22"/>
        </w:rPr>
        <w:t>Värnamo</w:t>
      </w:r>
      <w:proofErr w:type="spellEnd"/>
      <w:r w:rsidRPr="00CE7890">
        <w:rPr>
          <w:sz w:val="22"/>
        </w:rPr>
        <w:t xml:space="preserve">) </w:t>
      </w:r>
    </w:p>
    <w:p w:rsidR="001D4E95" w:rsidRPr="00CE7890" w:rsidRDefault="001D4E95" w:rsidP="001D4E95">
      <w:pPr>
        <w:ind w:left="4248" w:firstLine="708"/>
        <w:rPr>
          <w:sz w:val="22"/>
          <w:szCs w:val="22"/>
        </w:rPr>
      </w:pPr>
      <w:r w:rsidRPr="00CE7890">
        <w:rPr>
          <w:sz w:val="22"/>
        </w:rPr>
        <w:t>Switzerland (</w:t>
      </w:r>
      <w:proofErr w:type="spellStart"/>
      <w:r w:rsidRPr="00CE7890">
        <w:rPr>
          <w:sz w:val="22"/>
        </w:rPr>
        <w:t>Niederbüren</w:t>
      </w:r>
      <w:proofErr w:type="spellEnd"/>
      <w:r w:rsidRPr="00CE7890">
        <w:rPr>
          <w:sz w:val="22"/>
        </w:rPr>
        <w:t>)</w:t>
      </w:r>
    </w:p>
    <w:p w:rsidR="001D4E95" w:rsidRPr="00CE7890" w:rsidRDefault="001D4E95" w:rsidP="001D4E95">
      <w:pPr>
        <w:ind w:left="4248" w:firstLine="708"/>
        <w:rPr>
          <w:sz w:val="22"/>
          <w:szCs w:val="22"/>
        </w:rPr>
      </w:pPr>
      <w:r w:rsidRPr="00CE7890">
        <w:rPr>
          <w:sz w:val="22"/>
        </w:rPr>
        <w:t>Slovakia (</w:t>
      </w:r>
      <w:proofErr w:type="spellStart"/>
      <w:r w:rsidRPr="00CE7890">
        <w:rPr>
          <w:sz w:val="22"/>
        </w:rPr>
        <w:t>Vráble</w:t>
      </w:r>
      <w:proofErr w:type="spellEnd"/>
      <w:r w:rsidRPr="00CE7890">
        <w:rPr>
          <w:sz w:val="22"/>
        </w:rPr>
        <w:t>)</w:t>
      </w:r>
    </w:p>
    <w:p w:rsidR="001D4E95" w:rsidRPr="00CE7890" w:rsidRDefault="001D4E95" w:rsidP="001D4E95">
      <w:pPr>
        <w:ind w:left="4248" w:firstLine="708"/>
        <w:rPr>
          <w:sz w:val="22"/>
          <w:szCs w:val="22"/>
        </w:rPr>
      </w:pPr>
      <w:r w:rsidRPr="00CE7890">
        <w:rPr>
          <w:sz w:val="22"/>
        </w:rPr>
        <w:t xml:space="preserve">Russia (Moscow) </w:t>
      </w:r>
    </w:p>
    <w:p w:rsidR="001D4E95" w:rsidRPr="00CE7890" w:rsidRDefault="001D4E95" w:rsidP="001D4E95">
      <w:pPr>
        <w:ind w:left="2835" w:hanging="2835"/>
        <w:rPr>
          <w:sz w:val="22"/>
          <w:szCs w:val="22"/>
        </w:rPr>
      </w:pPr>
      <w:r w:rsidRPr="00CE7890">
        <w:tab/>
      </w:r>
      <w:r w:rsidRPr="00CE7890">
        <w:tab/>
      </w:r>
      <w:r w:rsidRPr="00CE7890">
        <w:tab/>
      </w:r>
      <w:r w:rsidRPr="00CE7890">
        <w:rPr>
          <w:sz w:val="22"/>
        </w:rPr>
        <w:t>NORTH/SOUTH AMERICA</w:t>
      </w:r>
    </w:p>
    <w:p w:rsidR="001D4E95" w:rsidRPr="00CE7890" w:rsidRDefault="001D4E95" w:rsidP="001D4E95">
      <w:pPr>
        <w:ind w:left="4248" w:firstLine="708"/>
        <w:rPr>
          <w:sz w:val="22"/>
          <w:szCs w:val="22"/>
        </w:rPr>
      </w:pPr>
      <w:r w:rsidRPr="00CE7890">
        <w:rPr>
          <w:sz w:val="22"/>
        </w:rPr>
        <w:t>Mexico (Querétaro)</w:t>
      </w:r>
      <w:r w:rsidRPr="00CE7890">
        <w:tab/>
      </w:r>
      <w:r w:rsidRPr="00CE7890">
        <w:tab/>
      </w:r>
      <w:r w:rsidRPr="00CE7890">
        <w:tab/>
      </w:r>
      <w:r w:rsidRPr="00CE7890">
        <w:tab/>
      </w:r>
      <w:r w:rsidRPr="00CE7890">
        <w:tab/>
      </w:r>
      <w:r w:rsidRPr="00CE7890">
        <w:tab/>
      </w:r>
      <w:r w:rsidRPr="00CE7890">
        <w:rPr>
          <w:sz w:val="22"/>
        </w:rPr>
        <w:t xml:space="preserve">Brazil (Belo Horizonte, </w:t>
      </w:r>
      <w:proofErr w:type="spellStart"/>
      <w:r w:rsidRPr="00CE7890">
        <w:rPr>
          <w:sz w:val="22"/>
        </w:rPr>
        <w:t>Gravataí</w:t>
      </w:r>
      <w:proofErr w:type="spellEnd"/>
      <w:r w:rsidRPr="00CE7890">
        <w:rPr>
          <w:sz w:val="22"/>
        </w:rPr>
        <w:t>, Joinville)</w:t>
      </w:r>
    </w:p>
    <w:p w:rsidR="001D4E95" w:rsidRPr="00CE7890" w:rsidRDefault="001D4E95" w:rsidP="001D4E95">
      <w:pPr>
        <w:ind w:left="3543" w:firstLine="705"/>
        <w:rPr>
          <w:sz w:val="22"/>
          <w:szCs w:val="22"/>
        </w:rPr>
      </w:pPr>
      <w:r w:rsidRPr="00CE7890">
        <w:rPr>
          <w:sz w:val="22"/>
        </w:rPr>
        <w:t>ASIA</w:t>
      </w:r>
    </w:p>
    <w:p w:rsidR="001D4E95" w:rsidRPr="00CE7890" w:rsidRDefault="001D4E95" w:rsidP="001D4E95">
      <w:pPr>
        <w:ind w:left="4251" w:firstLine="705"/>
        <w:rPr>
          <w:sz w:val="22"/>
          <w:szCs w:val="22"/>
        </w:rPr>
      </w:pPr>
      <w:r w:rsidRPr="00CE7890">
        <w:rPr>
          <w:sz w:val="22"/>
        </w:rPr>
        <w:t>China (Beijing, Chongqing, Shanghai)</w:t>
      </w:r>
    </w:p>
    <w:p w:rsidR="001D4E95" w:rsidRPr="00CE7890" w:rsidRDefault="001D4E95" w:rsidP="001D4E95">
      <w:pPr>
        <w:ind w:left="2835" w:hanging="2835"/>
        <w:rPr>
          <w:sz w:val="22"/>
          <w:szCs w:val="22"/>
        </w:rPr>
      </w:pPr>
      <w:r w:rsidRPr="00CE7890">
        <w:tab/>
      </w:r>
      <w:r w:rsidRPr="00CE7890">
        <w:tab/>
      </w:r>
      <w:r w:rsidRPr="00CE7890">
        <w:tab/>
      </w:r>
      <w:r w:rsidRPr="00CE7890">
        <w:tab/>
      </w:r>
      <w:r w:rsidRPr="00CE7890">
        <w:rPr>
          <w:sz w:val="22"/>
        </w:rPr>
        <w:t xml:space="preserve">India (Pune) </w:t>
      </w:r>
    </w:p>
    <w:p w:rsidR="001D4E95" w:rsidRPr="00CE7890" w:rsidRDefault="001D4E95" w:rsidP="001D4E95">
      <w:pPr>
        <w:ind w:left="4251" w:firstLine="705"/>
        <w:rPr>
          <w:sz w:val="22"/>
          <w:szCs w:val="22"/>
        </w:rPr>
      </w:pPr>
      <w:r w:rsidRPr="00CE7890">
        <w:rPr>
          <w:sz w:val="22"/>
        </w:rPr>
        <w:t>Thailand (Bangkok)</w:t>
      </w:r>
    </w:p>
    <w:p w:rsidR="001D4E95" w:rsidRPr="00CE7890" w:rsidRDefault="001D4E95" w:rsidP="001D4E95">
      <w:pPr>
        <w:ind w:left="4251" w:firstLine="705"/>
        <w:rPr>
          <w:sz w:val="22"/>
          <w:szCs w:val="22"/>
        </w:rPr>
      </w:pPr>
      <w:r w:rsidRPr="00CE7890">
        <w:rPr>
          <w:sz w:val="22"/>
        </w:rPr>
        <w:t>Singapore</w:t>
      </w:r>
    </w:p>
    <w:sectPr w:rsidR="001D4E95" w:rsidRPr="00CE7890">
      <w:headerReference w:type="default" r:id="rId10"/>
      <w:footerReference w:type="default" r:id="rId11"/>
      <w:pgSz w:w="11906" w:h="16838" w:code="9"/>
      <w:pgMar w:top="2268" w:right="567" w:bottom="1531"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73B" w:rsidRDefault="00A9573B">
      <w:r>
        <w:separator/>
      </w:r>
    </w:p>
  </w:endnote>
  <w:endnote w:type="continuationSeparator" w:id="0">
    <w:p w:rsidR="00A9573B" w:rsidRDefault="00A95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orpoS">
    <w:charset w:val="00"/>
    <w:family w:val="auto"/>
    <w:pitch w:val="variable"/>
    <w:sig w:usb0="800000AF" w:usb1="1000204A" w:usb2="00000000" w:usb3="00000000" w:csb0="00000093" w:csb1="00000000"/>
  </w:font>
  <w:font w:name="CorpoA">
    <w:charset w:val="00"/>
    <w:family w:val="auto"/>
    <w:pitch w:val="variable"/>
    <w:sig w:usb0="800000AF" w:usb1="1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8" w:space="0" w:color="auto"/>
      </w:tblBorders>
      <w:tblLayout w:type="fixed"/>
      <w:tblCellMar>
        <w:left w:w="70" w:type="dxa"/>
        <w:right w:w="70" w:type="dxa"/>
      </w:tblCellMar>
      <w:tblLook w:val="0000" w:firstRow="0" w:lastRow="0" w:firstColumn="0" w:lastColumn="0" w:noHBand="0" w:noVBand="0"/>
    </w:tblPr>
    <w:tblGrid>
      <w:gridCol w:w="2622"/>
      <w:gridCol w:w="2268"/>
      <w:gridCol w:w="2268"/>
      <w:gridCol w:w="1701"/>
      <w:gridCol w:w="1417"/>
    </w:tblGrid>
    <w:tr w:rsidR="00506411">
      <w:trPr>
        <w:cantSplit/>
        <w:trHeight w:hRule="exact" w:val="480"/>
      </w:trPr>
      <w:tc>
        <w:tcPr>
          <w:tcW w:w="2622" w:type="dxa"/>
        </w:tcPr>
        <w:p w:rsidR="00506411" w:rsidRDefault="00506411">
          <w:pPr>
            <w:pStyle w:val="Fuzeile"/>
            <w:rPr>
              <w:rFonts w:ascii="Arial" w:hAnsi="Arial"/>
            </w:rPr>
          </w:pPr>
        </w:p>
      </w:tc>
      <w:tc>
        <w:tcPr>
          <w:tcW w:w="2268" w:type="dxa"/>
        </w:tcPr>
        <w:p w:rsidR="00506411" w:rsidRDefault="00506411" w:rsidP="003748B7">
          <w:pPr>
            <w:pStyle w:val="Fuzeile"/>
            <w:rPr>
              <w:rFonts w:ascii="Arial" w:hAnsi="Arial"/>
            </w:rPr>
          </w:pPr>
        </w:p>
      </w:tc>
      <w:tc>
        <w:tcPr>
          <w:tcW w:w="2268" w:type="dxa"/>
        </w:tcPr>
        <w:p w:rsidR="00506411" w:rsidRDefault="00506411">
          <w:pPr>
            <w:pStyle w:val="Fuzeile"/>
            <w:rPr>
              <w:rFonts w:ascii="Arial" w:hAnsi="Arial"/>
            </w:rPr>
          </w:pPr>
        </w:p>
      </w:tc>
      <w:tc>
        <w:tcPr>
          <w:tcW w:w="1701" w:type="dxa"/>
        </w:tcPr>
        <w:p w:rsidR="00506411" w:rsidRDefault="00506411">
          <w:pPr>
            <w:pStyle w:val="Fuzeile"/>
            <w:rPr>
              <w:rFonts w:ascii="Arial" w:hAnsi="Arial"/>
            </w:rPr>
          </w:pPr>
        </w:p>
      </w:tc>
      <w:tc>
        <w:tcPr>
          <w:tcW w:w="1417" w:type="dxa"/>
        </w:tcPr>
        <w:p w:rsidR="00506411" w:rsidRDefault="00506411">
          <w:pPr>
            <w:pStyle w:val="Fuzeile"/>
            <w:jc w:val="right"/>
            <w:rPr>
              <w:rFonts w:ascii="Arial" w:hAnsi="Arial"/>
              <w:sz w:val="12"/>
            </w:rPr>
          </w:pPr>
          <w:r>
            <w:rPr>
              <w:rFonts w:ascii="Arial" w:hAnsi="Arial"/>
              <w:noProof/>
              <w:sz w:val="12"/>
            </w:rPr>
            <w:t>Page:</w:t>
          </w:r>
        </w:p>
        <w:p w:rsidR="00506411" w:rsidRDefault="00506411">
          <w:pPr>
            <w:pStyle w:val="Fuzeile"/>
            <w:jc w:val="right"/>
            <w:rPr>
              <w:rFonts w:ascii="Arial" w:hAnsi="Arial"/>
            </w:rPr>
          </w:pPr>
          <w:r>
            <w:rPr>
              <w:rFonts w:ascii="Arial" w:hAnsi="Arial"/>
            </w:rPr>
            <w:fldChar w:fldCharType="begin"/>
          </w:r>
          <w:r>
            <w:rPr>
              <w:rFonts w:ascii="Arial" w:hAnsi="Arial"/>
            </w:rPr>
            <w:instrText>PAGE \* ARABIC</w:instrText>
          </w:r>
          <w:r>
            <w:rPr>
              <w:rFonts w:ascii="Arial" w:hAnsi="Arial"/>
            </w:rPr>
            <w:fldChar w:fldCharType="separate"/>
          </w:r>
          <w:r w:rsidR="00CE7890">
            <w:rPr>
              <w:rFonts w:ascii="Arial" w:hAnsi="Arial"/>
              <w:noProof/>
            </w:rPr>
            <w:t>1</w:t>
          </w:r>
          <w:r>
            <w:rPr>
              <w:rFonts w:ascii="Arial" w:hAnsi="Arial"/>
            </w:rPr>
            <w:fldChar w:fldCharType="end"/>
          </w:r>
          <w:r>
            <w:rPr>
              <w:rFonts w:ascii="Arial" w:hAnsi="Arial"/>
            </w:rPr>
            <w:t xml:space="preserve"> dated </w:t>
          </w:r>
          <w:r>
            <w:rPr>
              <w:rFonts w:ascii="Arial" w:hAnsi="Arial"/>
            </w:rPr>
            <w:fldChar w:fldCharType="begin"/>
          </w:r>
          <w:r>
            <w:rPr>
              <w:rFonts w:ascii="Arial" w:hAnsi="Arial"/>
            </w:rPr>
            <w:instrText xml:space="preserve">NUMPAGES </w:instrText>
          </w:r>
          <w:r>
            <w:rPr>
              <w:rFonts w:ascii="Arial" w:hAnsi="Arial"/>
            </w:rPr>
            <w:fldChar w:fldCharType="separate"/>
          </w:r>
          <w:r w:rsidR="00CE7890">
            <w:rPr>
              <w:rFonts w:ascii="Arial" w:hAnsi="Arial"/>
              <w:noProof/>
            </w:rPr>
            <w:t>3</w:t>
          </w:r>
          <w:r>
            <w:rPr>
              <w:rFonts w:ascii="Arial" w:hAnsi="Arial"/>
            </w:rPr>
            <w:fldChar w:fldCharType="end"/>
          </w:r>
        </w:p>
      </w:tc>
    </w:tr>
  </w:tbl>
  <w:p w:rsidR="00506411" w:rsidRDefault="00506411" w:rsidP="002C36EB">
    <w:pPr>
      <w:pStyle w:val="Fuzeile"/>
      <w:rPr>
        <w:rFonts w:ascii="Arial" w:hAnsi="Arial"/>
        <w:sz w:val="8"/>
      </w:rPr>
    </w:pPr>
  </w:p>
  <w:p w:rsidR="00506411" w:rsidRDefault="005064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73B" w:rsidRDefault="00A9573B">
      <w:r>
        <w:separator/>
      </w:r>
    </w:p>
  </w:footnote>
  <w:footnote w:type="continuationSeparator" w:id="0">
    <w:p w:rsidR="00A9573B" w:rsidRDefault="00A957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8541"/>
      <w:gridCol w:w="1735"/>
    </w:tblGrid>
    <w:tr w:rsidR="00506411">
      <w:trPr>
        <w:trHeight w:hRule="exact" w:val="1138"/>
        <w:jc w:val="center"/>
      </w:trPr>
      <w:tc>
        <w:tcPr>
          <w:tcW w:w="8541" w:type="dxa"/>
          <w:tcBorders>
            <w:bottom w:val="single" w:sz="4" w:space="0" w:color="000080"/>
          </w:tcBorders>
          <w:vAlign w:val="bottom"/>
        </w:tcPr>
        <w:p w:rsidR="00506411" w:rsidRDefault="00506411" w:rsidP="00785640">
          <w:pPr>
            <w:spacing w:after="120"/>
            <w:ind w:left="-34"/>
            <w:rPr>
              <w:sz w:val="28"/>
            </w:rPr>
          </w:pPr>
          <w:r>
            <w:rPr>
              <w:noProof/>
              <w:lang w:val="de-DE" w:eastAsia="de-DE" w:bidi="ar-SA"/>
            </w:rPr>
            <w:drawing>
              <wp:anchor distT="0" distB="0" distL="114300" distR="114300" simplePos="0" relativeHeight="251660288" behindDoc="0" locked="0" layoutInCell="0" allowOverlap="1" wp14:anchorId="15EF45DB" wp14:editId="17579AAF">
                <wp:simplePos x="0" y="0"/>
                <wp:positionH relativeFrom="column">
                  <wp:posOffset>5760720</wp:posOffset>
                </wp:positionH>
                <wp:positionV relativeFrom="paragraph">
                  <wp:posOffset>4445</wp:posOffset>
                </wp:positionV>
                <wp:extent cx="723900" cy="723900"/>
                <wp:effectExtent l="0" t="0" r="0" b="0"/>
                <wp:wrapNone/>
                <wp:docPr id="2" name="Bild 2" descr="HELLER_4c_300dpi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ER_4c_300dpi Ko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HELLER Press Information</w:t>
          </w:r>
        </w:p>
      </w:tc>
      <w:tc>
        <w:tcPr>
          <w:tcW w:w="1735" w:type="dxa"/>
          <w:tcBorders>
            <w:left w:val="nil"/>
          </w:tcBorders>
          <w:vAlign w:val="center"/>
        </w:tcPr>
        <w:p w:rsidR="00506411" w:rsidRDefault="00506411">
          <w:pPr>
            <w:ind w:right="105"/>
            <w:jc w:val="right"/>
          </w:pPr>
        </w:p>
      </w:tc>
    </w:tr>
  </w:tbl>
  <w:p w:rsidR="00506411" w:rsidRDefault="00506411">
    <w:pPr>
      <w:pStyle w:val="Kopfzeile"/>
      <w:rPr>
        <w:sz w:val="8"/>
      </w:rPr>
    </w:pPr>
  </w:p>
  <w:p w:rsidR="00506411" w:rsidRDefault="0050641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43DF0"/>
    <w:multiLevelType w:val="hybridMultilevel"/>
    <w:tmpl w:val="9CDE61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6FE436A"/>
    <w:multiLevelType w:val="hybridMultilevel"/>
    <w:tmpl w:val="59E05CC0"/>
    <w:lvl w:ilvl="0" w:tplc="AB7C1E3C">
      <w:start w:val="201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9C84D4A"/>
    <w:multiLevelType w:val="hybridMultilevel"/>
    <w:tmpl w:val="3E9AECB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943171"/>
    <w:multiLevelType w:val="hybridMultilevel"/>
    <w:tmpl w:val="FAAEA9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050192E"/>
    <w:multiLevelType w:val="hybridMultilevel"/>
    <w:tmpl w:val="67B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4D51CE6"/>
    <w:multiLevelType w:val="multilevel"/>
    <w:tmpl w:val="3168B5B4"/>
    <w:lvl w:ilvl="0">
      <w:start w:val="1"/>
      <w:numFmt w:val="decimal"/>
      <w:lvlText w:val="%1."/>
      <w:lvlJc w:val="left"/>
      <w:pPr>
        <w:tabs>
          <w:tab w:val="num" w:pos="1134"/>
        </w:tabs>
        <w:ind w:left="1134" w:hanging="1134"/>
      </w:pPr>
      <w:rPr>
        <w:rFonts w:ascii="Verdana" w:hAnsi="Verdana" w:hint="default"/>
        <w:b/>
        <w:i w:val="0"/>
        <w:sz w:val="28"/>
      </w:rPr>
    </w:lvl>
    <w:lvl w:ilvl="1">
      <w:start w:val="1"/>
      <w:numFmt w:val="decimal"/>
      <w:pStyle w:val="berschrift2"/>
      <w:lvlText w:val="%1.%2."/>
      <w:lvlJc w:val="left"/>
      <w:pPr>
        <w:tabs>
          <w:tab w:val="num" w:pos="1134"/>
        </w:tabs>
        <w:ind w:left="1134" w:hanging="1134"/>
      </w:pPr>
      <w:rPr>
        <w:rFonts w:ascii="Verdana" w:hAnsi="Verdana" w:hint="default"/>
        <w:b/>
        <w:i w:val="0"/>
        <w:sz w:val="24"/>
      </w:rPr>
    </w:lvl>
    <w:lvl w:ilvl="2">
      <w:start w:val="1"/>
      <w:numFmt w:val="decimal"/>
      <w:pStyle w:val="berschrift3"/>
      <w:lvlText w:val="%1.%2.%3."/>
      <w:lvlJc w:val="left"/>
      <w:pPr>
        <w:tabs>
          <w:tab w:val="num" w:pos="1418"/>
        </w:tabs>
        <w:ind w:left="1418" w:hanging="1418"/>
      </w:pPr>
      <w:rPr>
        <w:rFonts w:ascii="Verdana" w:hAnsi="Verdana" w:hint="default"/>
        <w:b/>
        <w:i w:val="0"/>
        <w:sz w:val="22"/>
      </w:rPr>
    </w:lvl>
    <w:lvl w:ilvl="3">
      <w:start w:val="1"/>
      <w:numFmt w:val="decimal"/>
      <w:pStyle w:val="berschrift4"/>
      <w:lvlText w:val="%1.%2.%3.%4."/>
      <w:lvlJc w:val="left"/>
      <w:pPr>
        <w:tabs>
          <w:tab w:val="num" w:pos="1418"/>
        </w:tabs>
        <w:ind w:left="1418" w:hanging="1418"/>
      </w:pPr>
      <w:rPr>
        <w:rFonts w:ascii="Verdana" w:hAnsi="Verdana" w:hint="default"/>
        <w:b/>
        <w:i w:val="0"/>
        <w:sz w:val="20"/>
      </w:rPr>
    </w:lvl>
    <w:lvl w:ilvl="4">
      <w:start w:val="1"/>
      <w:numFmt w:val="decimal"/>
      <w:pStyle w:val="berschrift5"/>
      <w:lvlText w:val="%1.%2.%3.%4.%5."/>
      <w:lvlJc w:val="left"/>
      <w:pPr>
        <w:tabs>
          <w:tab w:val="num" w:pos="1418"/>
        </w:tabs>
        <w:ind w:left="1418" w:hanging="1418"/>
      </w:pPr>
      <w:rPr>
        <w:rFonts w:ascii="Verdana" w:hAnsi="Verdana" w:hint="default"/>
        <w:b/>
        <w:i w:val="0"/>
        <w:sz w:val="20"/>
      </w:rPr>
    </w:lvl>
    <w:lvl w:ilvl="5">
      <w:start w:val="1"/>
      <w:numFmt w:val="decimal"/>
      <w:pStyle w:val="berschrift6"/>
      <w:lvlText w:val="%1.%2.%3.%4.%5.%6."/>
      <w:lvlJc w:val="left"/>
      <w:pPr>
        <w:tabs>
          <w:tab w:val="num" w:pos="1800"/>
        </w:tabs>
        <w:ind w:left="1418" w:hanging="1418"/>
      </w:pPr>
      <w:rPr>
        <w:rFonts w:ascii="Verdana" w:hAnsi="Verdana" w:hint="default"/>
        <w:b/>
        <w:i w:val="0"/>
        <w:sz w:val="20"/>
      </w:rPr>
    </w:lvl>
    <w:lvl w:ilvl="6">
      <w:start w:val="1"/>
      <w:numFmt w:val="decimal"/>
      <w:lvlText w:val="%1.%2.%3.%4.%5.%6.%7."/>
      <w:lvlJc w:val="left"/>
      <w:pPr>
        <w:tabs>
          <w:tab w:val="num" w:pos="1800"/>
        </w:tabs>
        <w:ind w:left="1418" w:hanging="1418"/>
      </w:pPr>
      <w:rPr>
        <w:rFonts w:ascii="Verdana" w:hAnsi="Verdana" w:hint="default"/>
        <w:b/>
        <w:i w:val="0"/>
        <w:sz w:val="20"/>
      </w:rPr>
    </w:lvl>
    <w:lvl w:ilvl="7">
      <w:start w:val="1"/>
      <w:numFmt w:val="decimal"/>
      <w:lvlText w:val="%1.%2.%3.%4.%5.%6.%7.%8."/>
      <w:lvlJc w:val="left"/>
      <w:pPr>
        <w:tabs>
          <w:tab w:val="num" w:pos="2160"/>
        </w:tabs>
        <w:ind w:left="1418" w:hanging="1418"/>
      </w:pPr>
      <w:rPr>
        <w:rFonts w:ascii="Verdana" w:hAnsi="Verdana" w:hint="default"/>
        <w:b/>
        <w:i w:val="0"/>
        <w:sz w:val="20"/>
      </w:rPr>
    </w:lvl>
    <w:lvl w:ilvl="8">
      <w:start w:val="1"/>
      <w:numFmt w:val="decimal"/>
      <w:pStyle w:val="berschrift9"/>
      <w:lvlText w:val="%1.%2.%3.%4.%5.%6.%7.%8.%9."/>
      <w:lvlJc w:val="left"/>
      <w:pPr>
        <w:tabs>
          <w:tab w:val="num" w:pos="2520"/>
        </w:tabs>
        <w:ind w:left="1418" w:hanging="1418"/>
      </w:pPr>
      <w:rPr>
        <w:rFonts w:ascii="Verdana" w:hAnsi="Verdana" w:hint="default"/>
        <w:b/>
        <w:i w:val="0"/>
        <w:sz w:val="20"/>
      </w:rPr>
    </w:lvl>
  </w:abstractNum>
  <w:abstractNum w:abstractNumId="6">
    <w:nsid w:val="43060ACE"/>
    <w:multiLevelType w:val="hybridMultilevel"/>
    <w:tmpl w:val="73EEDB34"/>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7">
    <w:nsid w:val="46D80CC0"/>
    <w:multiLevelType w:val="hybridMultilevel"/>
    <w:tmpl w:val="CCF2018A"/>
    <w:lvl w:ilvl="0" w:tplc="04070005">
      <w:start w:val="1"/>
      <w:numFmt w:val="bullet"/>
      <w:lvlText w:val=""/>
      <w:lvlJc w:val="left"/>
      <w:pPr>
        <w:ind w:left="3600" w:hanging="360"/>
      </w:pPr>
      <w:rPr>
        <w:rFonts w:ascii="Wingdings" w:hAnsi="Wingdings"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8">
    <w:nsid w:val="46E041F3"/>
    <w:multiLevelType w:val="hybridMultilevel"/>
    <w:tmpl w:val="809C6DB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89258FF"/>
    <w:multiLevelType w:val="hybridMultilevel"/>
    <w:tmpl w:val="496E694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312312F"/>
    <w:multiLevelType w:val="hybridMultilevel"/>
    <w:tmpl w:val="10389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532D20F7"/>
    <w:multiLevelType w:val="hybridMultilevel"/>
    <w:tmpl w:val="CC86CD78"/>
    <w:lvl w:ilvl="0" w:tplc="0407000F">
      <w:start w:val="1"/>
      <w:numFmt w:val="decimal"/>
      <w:lvlText w:val="%1."/>
      <w:lvlJc w:val="left"/>
      <w:pPr>
        <w:ind w:left="3600" w:hanging="360"/>
      </w:pPr>
      <w:rPr>
        <w:rFonts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12">
    <w:nsid w:val="71853978"/>
    <w:multiLevelType w:val="hybridMultilevel"/>
    <w:tmpl w:val="FDFEB9B6"/>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13">
    <w:nsid w:val="7B0E0F9E"/>
    <w:multiLevelType w:val="hybridMultilevel"/>
    <w:tmpl w:val="A192E06E"/>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num w:numId="1">
    <w:abstractNumId w:val="5"/>
  </w:num>
  <w:num w:numId="2">
    <w:abstractNumId w:val="10"/>
  </w:num>
  <w:num w:numId="3">
    <w:abstractNumId w:val="8"/>
  </w:num>
  <w:num w:numId="4">
    <w:abstractNumId w:val="0"/>
  </w:num>
  <w:num w:numId="5">
    <w:abstractNumId w:val="3"/>
  </w:num>
  <w:num w:numId="6">
    <w:abstractNumId w:val="4"/>
  </w:num>
  <w:num w:numId="7">
    <w:abstractNumId w:val="2"/>
  </w:num>
  <w:num w:numId="8">
    <w:abstractNumId w:val="1"/>
  </w:num>
  <w:num w:numId="9">
    <w:abstractNumId w:val="12"/>
  </w:num>
  <w:num w:numId="10">
    <w:abstractNumId w:val="6"/>
  </w:num>
  <w:num w:numId="11">
    <w:abstractNumId w:val="11"/>
  </w:num>
  <w:num w:numId="12">
    <w:abstractNumId w:val="13"/>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D25"/>
    <w:rsid w:val="00002157"/>
    <w:rsid w:val="00011C5D"/>
    <w:rsid w:val="00053409"/>
    <w:rsid w:val="0006125A"/>
    <w:rsid w:val="00072F9F"/>
    <w:rsid w:val="000801A2"/>
    <w:rsid w:val="000821F0"/>
    <w:rsid w:val="000869EB"/>
    <w:rsid w:val="00086D25"/>
    <w:rsid w:val="00092ED3"/>
    <w:rsid w:val="000B12CD"/>
    <w:rsid w:val="000B3F6F"/>
    <w:rsid w:val="000B764A"/>
    <w:rsid w:val="000C5ED9"/>
    <w:rsid w:val="000C6139"/>
    <w:rsid w:val="000D3D8B"/>
    <w:rsid w:val="00106A7F"/>
    <w:rsid w:val="0011446D"/>
    <w:rsid w:val="0012069D"/>
    <w:rsid w:val="001313B6"/>
    <w:rsid w:val="00156713"/>
    <w:rsid w:val="00161E56"/>
    <w:rsid w:val="00162642"/>
    <w:rsid w:val="00163957"/>
    <w:rsid w:val="00170185"/>
    <w:rsid w:val="00185CFB"/>
    <w:rsid w:val="00192F6E"/>
    <w:rsid w:val="001A0847"/>
    <w:rsid w:val="001C23F5"/>
    <w:rsid w:val="001C511E"/>
    <w:rsid w:val="001C76FA"/>
    <w:rsid w:val="001D4E94"/>
    <w:rsid w:val="001D4E95"/>
    <w:rsid w:val="001D64B1"/>
    <w:rsid w:val="001E6CEC"/>
    <w:rsid w:val="0021514B"/>
    <w:rsid w:val="00217763"/>
    <w:rsid w:val="0022499B"/>
    <w:rsid w:val="00251D42"/>
    <w:rsid w:val="0026509C"/>
    <w:rsid w:val="002764ED"/>
    <w:rsid w:val="002B0DCB"/>
    <w:rsid w:val="002C36EB"/>
    <w:rsid w:val="002C56B7"/>
    <w:rsid w:val="002D1C72"/>
    <w:rsid w:val="002D6822"/>
    <w:rsid w:val="002E5D6B"/>
    <w:rsid w:val="002F5CEA"/>
    <w:rsid w:val="003014DB"/>
    <w:rsid w:val="00304332"/>
    <w:rsid w:val="00306A9C"/>
    <w:rsid w:val="00314ABB"/>
    <w:rsid w:val="00321363"/>
    <w:rsid w:val="003255DD"/>
    <w:rsid w:val="00330FB4"/>
    <w:rsid w:val="00336EFD"/>
    <w:rsid w:val="00350B5C"/>
    <w:rsid w:val="003748B7"/>
    <w:rsid w:val="003843A8"/>
    <w:rsid w:val="00392127"/>
    <w:rsid w:val="003924F7"/>
    <w:rsid w:val="003969CC"/>
    <w:rsid w:val="003A3776"/>
    <w:rsid w:val="003A4BBF"/>
    <w:rsid w:val="003A572F"/>
    <w:rsid w:val="003A6740"/>
    <w:rsid w:val="003B6C97"/>
    <w:rsid w:val="003E1716"/>
    <w:rsid w:val="003E176C"/>
    <w:rsid w:val="003E470C"/>
    <w:rsid w:val="003E7388"/>
    <w:rsid w:val="004076F1"/>
    <w:rsid w:val="0041178D"/>
    <w:rsid w:val="00417378"/>
    <w:rsid w:val="00417B1D"/>
    <w:rsid w:val="00427EC1"/>
    <w:rsid w:val="004324D0"/>
    <w:rsid w:val="004568CA"/>
    <w:rsid w:val="00474BCE"/>
    <w:rsid w:val="00482159"/>
    <w:rsid w:val="00487632"/>
    <w:rsid w:val="00496970"/>
    <w:rsid w:val="004B35B6"/>
    <w:rsid w:val="004C2D8F"/>
    <w:rsid w:val="004C4721"/>
    <w:rsid w:val="004D4FD2"/>
    <w:rsid w:val="004D7DEE"/>
    <w:rsid w:val="004E7254"/>
    <w:rsid w:val="00506411"/>
    <w:rsid w:val="005068CE"/>
    <w:rsid w:val="00510BC8"/>
    <w:rsid w:val="00514729"/>
    <w:rsid w:val="00515FAD"/>
    <w:rsid w:val="005202A2"/>
    <w:rsid w:val="005302B4"/>
    <w:rsid w:val="00530EA3"/>
    <w:rsid w:val="005460F0"/>
    <w:rsid w:val="005463C9"/>
    <w:rsid w:val="00547C24"/>
    <w:rsid w:val="00554054"/>
    <w:rsid w:val="00554259"/>
    <w:rsid w:val="005550CA"/>
    <w:rsid w:val="0056225F"/>
    <w:rsid w:val="0056400C"/>
    <w:rsid w:val="00565BF1"/>
    <w:rsid w:val="00572DEC"/>
    <w:rsid w:val="00573EB6"/>
    <w:rsid w:val="00581211"/>
    <w:rsid w:val="00585294"/>
    <w:rsid w:val="005861CE"/>
    <w:rsid w:val="00590C5E"/>
    <w:rsid w:val="005B17EE"/>
    <w:rsid w:val="005B2EAA"/>
    <w:rsid w:val="005B7B0B"/>
    <w:rsid w:val="005C2D72"/>
    <w:rsid w:val="005C72CB"/>
    <w:rsid w:val="00604D06"/>
    <w:rsid w:val="006159C2"/>
    <w:rsid w:val="00616C5F"/>
    <w:rsid w:val="0062582C"/>
    <w:rsid w:val="0064156A"/>
    <w:rsid w:val="006528EA"/>
    <w:rsid w:val="00667412"/>
    <w:rsid w:val="00675F9E"/>
    <w:rsid w:val="00683B57"/>
    <w:rsid w:val="00685BC4"/>
    <w:rsid w:val="006864FB"/>
    <w:rsid w:val="006B223D"/>
    <w:rsid w:val="006B3A5C"/>
    <w:rsid w:val="006B5D6A"/>
    <w:rsid w:val="006C2B27"/>
    <w:rsid w:val="006E070E"/>
    <w:rsid w:val="006E48F5"/>
    <w:rsid w:val="006E5A9F"/>
    <w:rsid w:val="006F1110"/>
    <w:rsid w:val="007003E8"/>
    <w:rsid w:val="00705D14"/>
    <w:rsid w:val="007071B4"/>
    <w:rsid w:val="00714066"/>
    <w:rsid w:val="0071676E"/>
    <w:rsid w:val="00731B92"/>
    <w:rsid w:val="0074242A"/>
    <w:rsid w:val="00744F0B"/>
    <w:rsid w:val="00746525"/>
    <w:rsid w:val="00777CC5"/>
    <w:rsid w:val="00785640"/>
    <w:rsid w:val="00790C21"/>
    <w:rsid w:val="00793B34"/>
    <w:rsid w:val="0079612D"/>
    <w:rsid w:val="007A2457"/>
    <w:rsid w:val="007A633F"/>
    <w:rsid w:val="007A7B98"/>
    <w:rsid w:val="007B0FB8"/>
    <w:rsid w:val="007C0489"/>
    <w:rsid w:val="007C7333"/>
    <w:rsid w:val="007D0A28"/>
    <w:rsid w:val="008021D4"/>
    <w:rsid w:val="00805512"/>
    <w:rsid w:val="00805C94"/>
    <w:rsid w:val="00814AED"/>
    <w:rsid w:val="00814BDB"/>
    <w:rsid w:val="00817D54"/>
    <w:rsid w:val="00821957"/>
    <w:rsid w:val="00822DD3"/>
    <w:rsid w:val="0082741A"/>
    <w:rsid w:val="00840368"/>
    <w:rsid w:val="00846575"/>
    <w:rsid w:val="008478A0"/>
    <w:rsid w:val="00872DFE"/>
    <w:rsid w:val="008859E7"/>
    <w:rsid w:val="00892B44"/>
    <w:rsid w:val="008A1028"/>
    <w:rsid w:val="008A125B"/>
    <w:rsid w:val="008A68CC"/>
    <w:rsid w:val="008D0334"/>
    <w:rsid w:val="008D1E16"/>
    <w:rsid w:val="008D7291"/>
    <w:rsid w:val="008E37DC"/>
    <w:rsid w:val="008E3AF6"/>
    <w:rsid w:val="008E3E43"/>
    <w:rsid w:val="008F311D"/>
    <w:rsid w:val="008F7CE2"/>
    <w:rsid w:val="0091175E"/>
    <w:rsid w:val="00911EBF"/>
    <w:rsid w:val="00912F8B"/>
    <w:rsid w:val="009170A5"/>
    <w:rsid w:val="00924736"/>
    <w:rsid w:val="00934124"/>
    <w:rsid w:val="009369B3"/>
    <w:rsid w:val="0095116E"/>
    <w:rsid w:val="00951C79"/>
    <w:rsid w:val="00961A85"/>
    <w:rsid w:val="00977A14"/>
    <w:rsid w:val="00986A5B"/>
    <w:rsid w:val="0099607C"/>
    <w:rsid w:val="009979F3"/>
    <w:rsid w:val="009A4633"/>
    <w:rsid w:val="009B4995"/>
    <w:rsid w:val="009C627D"/>
    <w:rsid w:val="009D24D1"/>
    <w:rsid w:val="009D7041"/>
    <w:rsid w:val="009E4535"/>
    <w:rsid w:val="00A016E8"/>
    <w:rsid w:val="00A03311"/>
    <w:rsid w:val="00A30911"/>
    <w:rsid w:val="00A346D8"/>
    <w:rsid w:val="00A42293"/>
    <w:rsid w:val="00A56DE7"/>
    <w:rsid w:val="00A634C1"/>
    <w:rsid w:val="00A76393"/>
    <w:rsid w:val="00A94BAF"/>
    <w:rsid w:val="00A9573B"/>
    <w:rsid w:val="00AA33F1"/>
    <w:rsid w:val="00AA5378"/>
    <w:rsid w:val="00AB3B4F"/>
    <w:rsid w:val="00AB4969"/>
    <w:rsid w:val="00AB6D6C"/>
    <w:rsid w:val="00AC0E4E"/>
    <w:rsid w:val="00AC41A6"/>
    <w:rsid w:val="00AD0C91"/>
    <w:rsid w:val="00AD66A8"/>
    <w:rsid w:val="00AD6C66"/>
    <w:rsid w:val="00AD75D3"/>
    <w:rsid w:val="00AD7724"/>
    <w:rsid w:val="00AE7E56"/>
    <w:rsid w:val="00B1329D"/>
    <w:rsid w:val="00B466B0"/>
    <w:rsid w:val="00B51E91"/>
    <w:rsid w:val="00B5324D"/>
    <w:rsid w:val="00B566C8"/>
    <w:rsid w:val="00B64752"/>
    <w:rsid w:val="00B814C9"/>
    <w:rsid w:val="00B90859"/>
    <w:rsid w:val="00B971FB"/>
    <w:rsid w:val="00BC3072"/>
    <w:rsid w:val="00BC3A71"/>
    <w:rsid w:val="00BC63BE"/>
    <w:rsid w:val="00BD15B0"/>
    <w:rsid w:val="00BD1CA3"/>
    <w:rsid w:val="00BD48DF"/>
    <w:rsid w:val="00BD4F0E"/>
    <w:rsid w:val="00BE2A02"/>
    <w:rsid w:val="00BE769A"/>
    <w:rsid w:val="00BF193E"/>
    <w:rsid w:val="00BF458B"/>
    <w:rsid w:val="00C31BE0"/>
    <w:rsid w:val="00C34B50"/>
    <w:rsid w:val="00C35C38"/>
    <w:rsid w:val="00C440FF"/>
    <w:rsid w:val="00C46F40"/>
    <w:rsid w:val="00C5034C"/>
    <w:rsid w:val="00CD0D24"/>
    <w:rsid w:val="00CE7890"/>
    <w:rsid w:val="00CF1F63"/>
    <w:rsid w:val="00CF5403"/>
    <w:rsid w:val="00D013D9"/>
    <w:rsid w:val="00D0212B"/>
    <w:rsid w:val="00D10C7B"/>
    <w:rsid w:val="00D355F1"/>
    <w:rsid w:val="00D37379"/>
    <w:rsid w:val="00D4059B"/>
    <w:rsid w:val="00D41829"/>
    <w:rsid w:val="00D550BD"/>
    <w:rsid w:val="00D65F2B"/>
    <w:rsid w:val="00D72193"/>
    <w:rsid w:val="00D73642"/>
    <w:rsid w:val="00D761E7"/>
    <w:rsid w:val="00D8466E"/>
    <w:rsid w:val="00DA4979"/>
    <w:rsid w:val="00DA7845"/>
    <w:rsid w:val="00DB33BE"/>
    <w:rsid w:val="00DB67C2"/>
    <w:rsid w:val="00DC2C23"/>
    <w:rsid w:val="00DC581C"/>
    <w:rsid w:val="00DC6A10"/>
    <w:rsid w:val="00DE1A13"/>
    <w:rsid w:val="00DF0911"/>
    <w:rsid w:val="00DF1C2E"/>
    <w:rsid w:val="00DF284F"/>
    <w:rsid w:val="00E0188F"/>
    <w:rsid w:val="00E01D4E"/>
    <w:rsid w:val="00E1535D"/>
    <w:rsid w:val="00E20842"/>
    <w:rsid w:val="00E3134D"/>
    <w:rsid w:val="00E32869"/>
    <w:rsid w:val="00E37385"/>
    <w:rsid w:val="00E46673"/>
    <w:rsid w:val="00E54951"/>
    <w:rsid w:val="00E659DD"/>
    <w:rsid w:val="00E66EE9"/>
    <w:rsid w:val="00E81569"/>
    <w:rsid w:val="00E85167"/>
    <w:rsid w:val="00EB0447"/>
    <w:rsid w:val="00EB0F00"/>
    <w:rsid w:val="00ED0AB7"/>
    <w:rsid w:val="00EE11B3"/>
    <w:rsid w:val="00EE6D67"/>
    <w:rsid w:val="00EF3E58"/>
    <w:rsid w:val="00F31374"/>
    <w:rsid w:val="00F505EE"/>
    <w:rsid w:val="00F732DE"/>
    <w:rsid w:val="00F73569"/>
    <w:rsid w:val="00F7594C"/>
    <w:rsid w:val="00F76901"/>
    <w:rsid w:val="00F913B7"/>
    <w:rsid w:val="00F9739C"/>
    <w:rsid w:val="00FA49F9"/>
    <w:rsid w:val="00FB7585"/>
    <w:rsid w:val="00FC7E4C"/>
    <w:rsid w:val="00FD4890"/>
    <w:rsid w:val="00FD6F1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6D25"/>
    <w:pPr>
      <w:spacing w:after="0" w:line="240" w:lineRule="auto"/>
    </w:pPr>
    <w:rPr>
      <w:rFonts w:ascii="Arial" w:eastAsia="Times New Roman" w:hAnsi="Arial" w:cs="Times New Roman"/>
      <w:sz w:val="20"/>
      <w:szCs w:val="20"/>
    </w:rPr>
  </w:style>
  <w:style w:type="paragraph" w:styleId="berschrift1">
    <w:name w:val="heading 1"/>
    <w:basedOn w:val="Standard"/>
    <w:next w:val="Standard"/>
    <w:link w:val="berschrift1Zchn"/>
    <w:uiPriority w:val="9"/>
    <w:qFormat/>
    <w:rsid w:val="003748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berschrift1"/>
    <w:next w:val="Standard"/>
    <w:link w:val="berschrift2Zchn"/>
    <w:qFormat/>
    <w:rsid w:val="003748B7"/>
    <w:pPr>
      <w:keepNext w:val="0"/>
      <w:keepLines w:val="0"/>
      <w:numPr>
        <w:ilvl w:val="1"/>
        <w:numId w:val="1"/>
      </w:numPr>
      <w:spacing w:before="0" w:after="100" w:afterAutospacing="1" w:line="360" w:lineRule="auto"/>
      <w:outlineLvl w:val="1"/>
    </w:pPr>
    <w:rPr>
      <w:rFonts w:ascii="Arial" w:eastAsia="Times New Roman" w:hAnsi="Arial" w:cs="Times New Roman"/>
      <w:bCs w:val="0"/>
      <w:color w:val="auto"/>
      <w:sz w:val="24"/>
    </w:rPr>
  </w:style>
  <w:style w:type="paragraph" w:styleId="berschrift3">
    <w:name w:val="heading 3"/>
    <w:basedOn w:val="berschrift2"/>
    <w:next w:val="Standard"/>
    <w:link w:val="berschrift3Zchn"/>
    <w:autoRedefine/>
    <w:qFormat/>
    <w:rsid w:val="003748B7"/>
    <w:pPr>
      <w:numPr>
        <w:ilvl w:val="2"/>
      </w:numPr>
      <w:tabs>
        <w:tab w:val="clear" w:pos="1418"/>
        <w:tab w:val="num" w:pos="1701"/>
      </w:tabs>
      <w:ind w:left="1701" w:hanging="1701"/>
      <w:outlineLvl w:val="2"/>
    </w:pPr>
    <w:rPr>
      <w:sz w:val="22"/>
    </w:rPr>
  </w:style>
  <w:style w:type="paragraph" w:styleId="berschrift4">
    <w:name w:val="heading 4"/>
    <w:basedOn w:val="berschrift3"/>
    <w:next w:val="Standard"/>
    <w:link w:val="berschrift4Zchn"/>
    <w:autoRedefine/>
    <w:qFormat/>
    <w:rsid w:val="003748B7"/>
    <w:pPr>
      <w:numPr>
        <w:ilvl w:val="3"/>
      </w:numPr>
      <w:tabs>
        <w:tab w:val="clear" w:pos="1418"/>
        <w:tab w:val="num" w:pos="1701"/>
      </w:tabs>
      <w:ind w:left="1701" w:hanging="1701"/>
      <w:outlineLvl w:val="3"/>
    </w:pPr>
  </w:style>
  <w:style w:type="paragraph" w:styleId="berschrift5">
    <w:name w:val="heading 5"/>
    <w:basedOn w:val="berschrift4"/>
    <w:next w:val="Standard"/>
    <w:link w:val="berschrift5Zchn"/>
    <w:autoRedefine/>
    <w:qFormat/>
    <w:rsid w:val="003748B7"/>
    <w:pPr>
      <w:numPr>
        <w:ilvl w:val="4"/>
      </w:numPr>
      <w:tabs>
        <w:tab w:val="clear" w:pos="1418"/>
        <w:tab w:val="num" w:pos="1701"/>
      </w:tabs>
      <w:ind w:left="1701" w:hanging="1701"/>
      <w:outlineLvl w:val="4"/>
    </w:pPr>
    <w:rPr>
      <w:sz w:val="20"/>
    </w:rPr>
  </w:style>
  <w:style w:type="paragraph" w:styleId="berschrift6">
    <w:name w:val="heading 6"/>
    <w:basedOn w:val="berschrift5"/>
    <w:next w:val="Standard"/>
    <w:link w:val="berschrift6Zchn"/>
    <w:autoRedefine/>
    <w:qFormat/>
    <w:rsid w:val="003748B7"/>
    <w:pPr>
      <w:numPr>
        <w:ilvl w:val="5"/>
      </w:numPr>
      <w:tabs>
        <w:tab w:val="clear" w:pos="1800"/>
        <w:tab w:val="left" w:pos="2268"/>
      </w:tabs>
      <w:ind w:left="2268" w:hanging="2268"/>
      <w:outlineLvl w:val="5"/>
    </w:pPr>
    <w:rPr>
      <w:bCs/>
      <w:szCs w:val="22"/>
    </w:rPr>
  </w:style>
  <w:style w:type="paragraph" w:styleId="berschrift7">
    <w:name w:val="heading 7"/>
    <w:basedOn w:val="berschrift6"/>
    <w:next w:val="Standard"/>
    <w:link w:val="berschrift7Zchn"/>
    <w:autoRedefine/>
    <w:qFormat/>
    <w:rsid w:val="003748B7"/>
    <w:pPr>
      <w:numPr>
        <w:ilvl w:val="0"/>
        <w:numId w:val="0"/>
      </w:numPr>
      <w:tabs>
        <w:tab w:val="clear" w:pos="2268"/>
      </w:tabs>
      <w:spacing w:after="0" w:afterAutospacing="0" w:line="240" w:lineRule="auto"/>
      <w:ind w:left="2268" w:hanging="2268"/>
      <w:outlineLvl w:val="6"/>
    </w:pPr>
    <w:rPr>
      <w:b w:val="0"/>
      <w:bCs w:val="0"/>
      <w:szCs w:val="24"/>
    </w:rPr>
  </w:style>
  <w:style w:type="paragraph" w:styleId="berschrift8">
    <w:name w:val="heading 8"/>
    <w:basedOn w:val="Standard"/>
    <w:next w:val="Standard"/>
    <w:link w:val="berschrift8Zchn"/>
    <w:uiPriority w:val="9"/>
    <w:semiHidden/>
    <w:unhideWhenUsed/>
    <w:qFormat/>
    <w:rsid w:val="003748B7"/>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berschrift8"/>
    <w:next w:val="Standard"/>
    <w:link w:val="berschrift9Zchn"/>
    <w:autoRedefine/>
    <w:qFormat/>
    <w:rsid w:val="003748B7"/>
    <w:pPr>
      <w:keepNext w:val="0"/>
      <w:keepLines w:val="0"/>
      <w:numPr>
        <w:ilvl w:val="8"/>
        <w:numId w:val="1"/>
      </w:numPr>
      <w:tabs>
        <w:tab w:val="clear" w:pos="2520"/>
        <w:tab w:val="num" w:pos="2268"/>
      </w:tabs>
      <w:spacing w:before="100" w:beforeAutospacing="1" w:line="360" w:lineRule="auto"/>
      <w:ind w:left="2268" w:hanging="2268"/>
      <w:outlineLvl w:val="8"/>
    </w:pPr>
    <w:rPr>
      <w:rFonts w:ascii="Arial" w:eastAsia="Times New Roman" w:hAnsi="Arial" w:cs="Arial"/>
      <w:bCs/>
      <w:iCs/>
      <w:color w:val="auto"/>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086D25"/>
    <w:pPr>
      <w:tabs>
        <w:tab w:val="center" w:pos="4536"/>
        <w:tab w:val="right" w:pos="9072"/>
      </w:tabs>
      <w:jc w:val="both"/>
    </w:pPr>
    <w:rPr>
      <w:rFonts w:ascii="Verdana" w:hAnsi="Verdana"/>
      <w:sz w:val="16"/>
    </w:rPr>
  </w:style>
  <w:style w:type="character" w:customStyle="1" w:styleId="FuzeileZchn">
    <w:name w:val="Fußzeile Zchn"/>
    <w:basedOn w:val="Absatz-Standardschriftart"/>
    <w:link w:val="Fuzeile"/>
    <w:rsid w:val="00086D25"/>
    <w:rPr>
      <w:rFonts w:ascii="Verdana" w:eastAsia="Times New Roman" w:hAnsi="Verdana" w:cs="Times New Roman"/>
      <w:sz w:val="16"/>
      <w:szCs w:val="20"/>
      <w:lang w:eastAsia="en-GB"/>
    </w:rPr>
  </w:style>
  <w:style w:type="paragraph" w:styleId="Kopfzeile">
    <w:name w:val="header"/>
    <w:basedOn w:val="Standard"/>
    <w:link w:val="KopfzeileZchn"/>
    <w:rsid w:val="00086D25"/>
    <w:pPr>
      <w:tabs>
        <w:tab w:val="center" w:pos="4536"/>
        <w:tab w:val="right" w:pos="9072"/>
      </w:tabs>
    </w:pPr>
  </w:style>
  <w:style w:type="character" w:customStyle="1" w:styleId="KopfzeileZchn">
    <w:name w:val="Kopfzeile Zchn"/>
    <w:basedOn w:val="Absatz-Standardschriftart"/>
    <w:link w:val="Kopfzeile"/>
    <w:rsid w:val="00086D25"/>
    <w:rPr>
      <w:rFonts w:ascii="Arial" w:eastAsia="Times New Roman" w:hAnsi="Arial" w:cs="Times New Roman"/>
      <w:sz w:val="20"/>
      <w:szCs w:val="20"/>
      <w:lang w:eastAsia="en-GB"/>
    </w:rPr>
  </w:style>
  <w:style w:type="paragraph" w:styleId="KeinLeerraum">
    <w:name w:val="No Spacing"/>
    <w:uiPriority w:val="1"/>
    <w:qFormat/>
    <w:rsid w:val="00086D25"/>
    <w:pPr>
      <w:spacing w:after="0" w:line="240" w:lineRule="auto"/>
    </w:pPr>
  </w:style>
  <w:style w:type="character" w:customStyle="1" w:styleId="apple-converted-space">
    <w:name w:val="apple-converted-space"/>
    <w:basedOn w:val="Absatz-Standardschriftart"/>
    <w:rsid w:val="00086D25"/>
  </w:style>
  <w:style w:type="character" w:styleId="Kommentarzeichen">
    <w:name w:val="annotation reference"/>
    <w:basedOn w:val="Absatz-Standardschriftart"/>
    <w:uiPriority w:val="99"/>
    <w:semiHidden/>
    <w:unhideWhenUsed/>
    <w:rsid w:val="00086D25"/>
    <w:rPr>
      <w:sz w:val="16"/>
      <w:szCs w:val="16"/>
    </w:rPr>
  </w:style>
  <w:style w:type="paragraph" w:styleId="Kommentartext">
    <w:name w:val="annotation text"/>
    <w:basedOn w:val="Standard"/>
    <w:link w:val="KommentartextZchn"/>
    <w:uiPriority w:val="99"/>
    <w:semiHidden/>
    <w:unhideWhenUsed/>
    <w:rsid w:val="00086D25"/>
  </w:style>
  <w:style w:type="character" w:customStyle="1" w:styleId="KommentartextZchn">
    <w:name w:val="Kommentartext Zchn"/>
    <w:basedOn w:val="Absatz-Standardschriftart"/>
    <w:link w:val="Kommentartext"/>
    <w:uiPriority w:val="99"/>
    <w:semiHidden/>
    <w:rsid w:val="00086D25"/>
    <w:rPr>
      <w:rFonts w:ascii="Arial" w:eastAsia="Times New Roman" w:hAnsi="Arial" w:cs="Times New Roman"/>
      <w:sz w:val="20"/>
      <w:szCs w:val="20"/>
      <w:lang w:eastAsia="en-GB"/>
    </w:rPr>
  </w:style>
  <w:style w:type="paragraph" w:styleId="Sprechblasentext">
    <w:name w:val="Balloon Text"/>
    <w:basedOn w:val="Standard"/>
    <w:link w:val="SprechblasentextZchn"/>
    <w:uiPriority w:val="99"/>
    <w:semiHidden/>
    <w:unhideWhenUsed/>
    <w:rsid w:val="00086D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D25"/>
    <w:rPr>
      <w:rFonts w:ascii="Tahoma" w:eastAsia="Times New Roman" w:hAnsi="Tahoma" w:cs="Tahoma"/>
      <w:sz w:val="16"/>
      <w:szCs w:val="16"/>
      <w:lang w:eastAsia="en-GB"/>
    </w:rPr>
  </w:style>
  <w:style w:type="character" w:customStyle="1" w:styleId="berschrift2Zchn">
    <w:name w:val="Überschrift 2 Zchn"/>
    <w:basedOn w:val="Absatz-Standardschriftart"/>
    <w:link w:val="berschrift2"/>
    <w:rsid w:val="003748B7"/>
    <w:rPr>
      <w:rFonts w:ascii="Arial" w:eastAsia="Times New Roman" w:hAnsi="Arial" w:cs="Times New Roman"/>
      <w:b/>
      <w:sz w:val="24"/>
      <w:szCs w:val="28"/>
      <w:lang w:eastAsia="en-GB"/>
    </w:rPr>
  </w:style>
  <w:style w:type="character" w:customStyle="1" w:styleId="berschrift3Zchn">
    <w:name w:val="Überschrift 3 Zchn"/>
    <w:basedOn w:val="Absatz-Standardschriftart"/>
    <w:link w:val="berschrift3"/>
    <w:rsid w:val="003748B7"/>
    <w:rPr>
      <w:rFonts w:ascii="Arial" w:eastAsia="Times New Roman" w:hAnsi="Arial" w:cs="Times New Roman"/>
      <w:b/>
      <w:szCs w:val="28"/>
      <w:lang w:eastAsia="en-GB"/>
    </w:rPr>
  </w:style>
  <w:style w:type="character" w:customStyle="1" w:styleId="berschrift4Zchn">
    <w:name w:val="Überschrift 4 Zchn"/>
    <w:basedOn w:val="Absatz-Standardschriftart"/>
    <w:link w:val="berschrift4"/>
    <w:rsid w:val="003748B7"/>
    <w:rPr>
      <w:rFonts w:ascii="Arial" w:eastAsia="Times New Roman" w:hAnsi="Arial" w:cs="Times New Roman"/>
      <w:b/>
      <w:szCs w:val="28"/>
      <w:lang w:eastAsia="en-GB"/>
    </w:rPr>
  </w:style>
  <w:style w:type="character" w:customStyle="1" w:styleId="berschrift5Zchn">
    <w:name w:val="Überschrift 5 Zchn"/>
    <w:basedOn w:val="Absatz-Standardschriftart"/>
    <w:link w:val="berschrift5"/>
    <w:rsid w:val="003748B7"/>
    <w:rPr>
      <w:rFonts w:ascii="Arial" w:eastAsia="Times New Roman" w:hAnsi="Arial" w:cs="Times New Roman"/>
      <w:b/>
      <w:sz w:val="20"/>
      <w:szCs w:val="28"/>
      <w:lang w:eastAsia="en-GB"/>
    </w:rPr>
  </w:style>
  <w:style w:type="character" w:customStyle="1" w:styleId="berschrift6Zchn">
    <w:name w:val="Überschrift 6 Zchn"/>
    <w:basedOn w:val="Absatz-Standardschriftart"/>
    <w:link w:val="berschrift6"/>
    <w:rsid w:val="003748B7"/>
    <w:rPr>
      <w:rFonts w:ascii="Arial" w:eastAsia="Times New Roman" w:hAnsi="Arial" w:cs="Times New Roman"/>
      <w:b/>
      <w:bCs/>
      <w:sz w:val="20"/>
      <w:lang w:eastAsia="en-GB"/>
    </w:rPr>
  </w:style>
  <w:style w:type="character" w:customStyle="1" w:styleId="berschrift7Zchn">
    <w:name w:val="Überschrift 7 Zchn"/>
    <w:basedOn w:val="Absatz-Standardschriftart"/>
    <w:link w:val="berschrift7"/>
    <w:rsid w:val="003748B7"/>
    <w:rPr>
      <w:rFonts w:ascii="Arial" w:eastAsia="Times New Roman" w:hAnsi="Arial" w:cs="Times New Roman"/>
      <w:sz w:val="20"/>
      <w:szCs w:val="24"/>
      <w:lang w:eastAsia="en-GB"/>
    </w:rPr>
  </w:style>
  <w:style w:type="character" w:customStyle="1" w:styleId="berschrift9Zchn">
    <w:name w:val="Überschrift 9 Zchn"/>
    <w:basedOn w:val="Absatz-Standardschriftart"/>
    <w:link w:val="berschrift9"/>
    <w:rsid w:val="003748B7"/>
    <w:rPr>
      <w:rFonts w:ascii="Arial" w:eastAsia="Times New Roman" w:hAnsi="Arial" w:cs="Arial"/>
      <w:bCs/>
      <w:iCs/>
      <w:sz w:val="28"/>
      <w:lang w:eastAsia="en-GB"/>
    </w:rPr>
  </w:style>
  <w:style w:type="character" w:customStyle="1" w:styleId="berschrift1Zchn">
    <w:name w:val="Überschrift 1 Zchn"/>
    <w:basedOn w:val="Absatz-Standardschriftart"/>
    <w:link w:val="berschrift1"/>
    <w:uiPriority w:val="9"/>
    <w:rsid w:val="003748B7"/>
    <w:rPr>
      <w:rFonts w:asciiTheme="majorHAnsi" w:eastAsiaTheme="majorEastAsia" w:hAnsiTheme="majorHAnsi" w:cstheme="majorBidi"/>
      <w:b/>
      <w:bCs/>
      <w:color w:val="365F91" w:themeColor="accent1" w:themeShade="BF"/>
      <w:sz w:val="28"/>
      <w:szCs w:val="28"/>
      <w:lang w:eastAsia="en-GB"/>
    </w:rPr>
  </w:style>
  <w:style w:type="character" w:customStyle="1" w:styleId="berschrift8Zchn">
    <w:name w:val="Überschrift 8 Zchn"/>
    <w:basedOn w:val="Absatz-Standardschriftart"/>
    <w:link w:val="berschrift8"/>
    <w:uiPriority w:val="9"/>
    <w:semiHidden/>
    <w:rsid w:val="003748B7"/>
    <w:rPr>
      <w:rFonts w:asciiTheme="majorHAnsi" w:eastAsiaTheme="majorEastAsia" w:hAnsiTheme="majorHAnsi" w:cstheme="majorBidi"/>
      <w:color w:val="404040" w:themeColor="text1" w:themeTint="BF"/>
      <w:sz w:val="20"/>
      <w:szCs w:val="20"/>
      <w:lang w:eastAsia="en-GB"/>
    </w:rPr>
  </w:style>
  <w:style w:type="paragraph" w:styleId="NurText">
    <w:name w:val="Plain Text"/>
    <w:basedOn w:val="Standard"/>
    <w:link w:val="NurTextZchn"/>
    <w:uiPriority w:val="99"/>
    <w:unhideWhenUsed/>
    <w:rsid w:val="002B0DCB"/>
    <w:rPr>
      <w:rFonts w:eastAsia="Arial"/>
      <w:szCs w:val="21"/>
    </w:rPr>
  </w:style>
  <w:style w:type="character" w:customStyle="1" w:styleId="NurTextZchn">
    <w:name w:val="Nur Text Zchn"/>
    <w:basedOn w:val="Absatz-Standardschriftart"/>
    <w:link w:val="NurText"/>
    <w:uiPriority w:val="99"/>
    <w:rsid w:val="002B0DCB"/>
    <w:rPr>
      <w:rFonts w:ascii="Arial" w:eastAsia="Arial" w:hAnsi="Arial" w:cs="Times New Roman"/>
      <w:sz w:val="20"/>
      <w:szCs w:val="21"/>
    </w:rPr>
  </w:style>
  <w:style w:type="character" w:styleId="Fett">
    <w:name w:val="Strong"/>
    <w:qFormat/>
    <w:rsid w:val="002B0DCB"/>
    <w:rPr>
      <w:b/>
      <w:bCs/>
    </w:rPr>
  </w:style>
  <w:style w:type="paragraph" w:styleId="Listenabsatz">
    <w:name w:val="List Paragraph"/>
    <w:basedOn w:val="Standard"/>
    <w:uiPriority w:val="34"/>
    <w:qFormat/>
    <w:rsid w:val="002B0DCB"/>
    <w:pPr>
      <w:ind w:left="720"/>
      <w:contextualSpacing/>
    </w:pPr>
  </w:style>
  <w:style w:type="paragraph" w:styleId="StandardWeb">
    <w:name w:val="Normal (Web)"/>
    <w:basedOn w:val="Standard"/>
    <w:uiPriority w:val="99"/>
    <w:rsid w:val="00D37379"/>
    <w:rPr>
      <w:rFonts w:eastAsia="MS Mincho" w:cs="Arial"/>
      <w:sz w:val="24"/>
      <w:szCs w:val="24"/>
    </w:rPr>
  </w:style>
  <w:style w:type="paragraph" w:styleId="Textkrper2">
    <w:name w:val="Body Text 2"/>
    <w:basedOn w:val="Standard"/>
    <w:link w:val="Textkrper2Zchn"/>
    <w:semiHidden/>
    <w:rsid w:val="00FA49F9"/>
    <w:pPr>
      <w:overflowPunct w:val="0"/>
      <w:autoSpaceDE w:val="0"/>
      <w:autoSpaceDN w:val="0"/>
      <w:adjustRightInd w:val="0"/>
      <w:spacing w:line="360" w:lineRule="auto"/>
      <w:ind w:right="3877"/>
      <w:textAlignment w:val="baseline"/>
    </w:pPr>
    <w:rPr>
      <w:rFonts w:cs="Arial"/>
      <w:bCs/>
      <w:kern w:val="32"/>
    </w:rPr>
  </w:style>
  <w:style w:type="character" w:customStyle="1" w:styleId="Textkrper2Zchn">
    <w:name w:val="Textkörper 2 Zchn"/>
    <w:basedOn w:val="Absatz-Standardschriftart"/>
    <w:link w:val="Textkrper2"/>
    <w:semiHidden/>
    <w:rsid w:val="00FA49F9"/>
    <w:rPr>
      <w:rFonts w:ascii="Arial" w:eastAsia="Times New Roman" w:hAnsi="Arial" w:cs="Arial"/>
      <w:bCs/>
      <w:kern w:val="32"/>
      <w:sz w:val="20"/>
      <w:szCs w:val="20"/>
      <w:lang w:eastAsia="en-GB"/>
    </w:rPr>
  </w:style>
  <w:style w:type="character" w:styleId="Hyperlink">
    <w:name w:val="Hyperlink"/>
    <w:basedOn w:val="Absatz-Standardschriftart"/>
    <w:uiPriority w:val="99"/>
    <w:unhideWhenUsed/>
    <w:rsid w:val="00B5324D"/>
    <w:rPr>
      <w:color w:val="0000FF" w:themeColor="hyperlink"/>
      <w:u w:val="single"/>
    </w:rPr>
  </w:style>
  <w:style w:type="paragraph" w:customStyle="1" w:styleId="Subline10f">
    <w:name w:val="Subline_10_f"/>
    <w:basedOn w:val="Standard"/>
    <w:link w:val="Subline10fZchn"/>
    <w:qFormat/>
    <w:rsid w:val="000801A2"/>
    <w:pPr>
      <w:spacing w:after="120" w:line="276" w:lineRule="auto"/>
    </w:pPr>
    <w:rPr>
      <w:rFonts w:asciiTheme="minorHAnsi" w:eastAsia="Calibri" w:hAnsiTheme="minorHAnsi" w:cs="Arial"/>
      <w:b/>
    </w:rPr>
  </w:style>
  <w:style w:type="character" w:customStyle="1" w:styleId="Subline10fZchn">
    <w:name w:val="Subline_10_f Zchn"/>
    <w:basedOn w:val="Absatz-Standardschriftart"/>
    <w:link w:val="Subline10f"/>
    <w:rsid w:val="000801A2"/>
    <w:rPr>
      <w:rFonts w:eastAsia="Calibri" w:cs="Arial"/>
      <w:b/>
      <w:sz w:val="20"/>
      <w:szCs w:val="20"/>
    </w:rPr>
  </w:style>
  <w:style w:type="paragraph" w:customStyle="1" w:styleId="Default">
    <w:name w:val="Default"/>
    <w:rsid w:val="00D72193"/>
    <w:pPr>
      <w:autoSpaceDE w:val="0"/>
      <w:autoSpaceDN w:val="0"/>
      <w:adjustRightInd w:val="0"/>
      <w:spacing w:after="0" w:line="240" w:lineRule="auto"/>
    </w:pPr>
    <w:rPr>
      <w:rFonts w:ascii="CorpoS" w:hAnsi="CorpoS" w:cs="CorpoS"/>
      <w:color w:val="000000"/>
      <w:sz w:val="24"/>
      <w:szCs w:val="24"/>
    </w:rPr>
  </w:style>
  <w:style w:type="paragraph" w:customStyle="1" w:styleId="40Continoustext11pt">
    <w:name w:val="4.0 Continous text 11pt"/>
    <w:link w:val="40Continoustext11ptZchnZchn"/>
    <w:rsid w:val="00A42293"/>
    <w:pPr>
      <w:suppressAutoHyphens/>
      <w:spacing w:after="380" w:line="380" w:lineRule="atLeast"/>
    </w:pPr>
    <w:rPr>
      <w:rFonts w:ascii="CorpoA" w:eastAsia="Times New Roman" w:hAnsi="CorpoA" w:cs="Times New Roman"/>
      <w:szCs w:val="20"/>
    </w:rPr>
  </w:style>
  <w:style w:type="character" w:customStyle="1" w:styleId="40Continoustext11ptZchnZchn">
    <w:name w:val="4.0 Continous text 11pt Zchn Zchn"/>
    <w:basedOn w:val="Absatz-Standardschriftart"/>
    <w:link w:val="40Continoustext11pt"/>
    <w:rsid w:val="00A42293"/>
    <w:rPr>
      <w:rFonts w:ascii="CorpoA" w:eastAsia="Times New Roman" w:hAnsi="CorpoA" w:cs="Times New Roman"/>
      <w:szCs w:val="20"/>
      <w:lang w:eastAsia="en-GB"/>
    </w:rPr>
  </w:style>
  <w:style w:type="paragraph" w:styleId="Kommentarthema">
    <w:name w:val="annotation subject"/>
    <w:basedOn w:val="Kommentartext"/>
    <w:next w:val="Kommentartext"/>
    <w:link w:val="KommentarthemaZchn"/>
    <w:uiPriority w:val="99"/>
    <w:semiHidden/>
    <w:unhideWhenUsed/>
    <w:rsid w:val="004D4FD2"/>
    <w:rPr>
      <w:b/>
      <w:bCs/>
    </w:rPr>
  </w:style>
  <w:style w:type="character" w:customStyle="1" w:styleId="KommentarthemaZchn">
    <w:name w:val="Kommentarthema Zchn"/>
    <w:basedOn w:val="KommentartextZchn"/>
    <w:link w:val="Kommentarthema"/>
    <w:uiPriority w:val="99"/>
    <w:semiHidden/>
    <w:rsid w:val="004D4FD2"/>
    <w:rPr>
      <w:rFonts w:ascii="Arial" w:eastAsia="Times New Roman" w:hAnsi="Arial" w:cs="Times New Roman"/>
      <w:b/>
      <w:bCs/>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6D25"/>
    <w:pPr>
      <w:spacing w:after="0" w:line="240" w:lineRule="auto"/>
    </w:pPr>
    <w:rPr>
      <w:rFonts w:ascii="Arial" w:eastAsia="Times New Roman" w:hAnsi="Arial" w:cs="Times New Roman"/>
      <w:sz w:val="20"/>
      <w:szCs w:val="20"/>
    </w:rPr>
  </w:style>
  <w:style w:type="paragraph" w:styleId="berschrift1">
    <w:name w:val="heading 1"/>
    <w:basedOn w:val="Standard"/>
    <w:next w:val="Standard"/>
    <w:link w:val="berschrift1Zchn"/>
    <w:uiPriority w:val="9"/>
    <w:qFormat/>
    <w:rsid w:val="003748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berschrift1"/>
    <w:next w:val="Standard"/>
    <w:link w:val="berschrift2Zchn"/>
    <w:qFormat/>
    <w:rsid w:val="003748B7"/>
    <w:pPr>
      <w:keepNext w:val="0"/>
      <w:keepLines w:val="0"/>
      <w:numPr>
        <w:ilvl w:val="1"/>
        <w:numId w:val="1"/>
      </w:numPr>
      <w:spacing w:before="0" w:after="100" w:afterAutospacing="1" w:line="360" w:lineRule="auto"/>
      <w:outlineLvl w:val="1"/>
    </w:pPr>
    <w:rPr>
      <w:rFonts w:ascii="Arial" w:eastAsia="Times New Roman" w:hAnsi="Arial" w:cs="Times New Roman"/>
      <w:bCs w:val="0"/>
      <w:color w:val="auto"/>
      <w:sz w:val="24"/>
    </w:rPr>
  </w:style>
  <w:style w:type="paragraph" w:styleId="berschrift3">
    <w:name w:val="heading 3"/>
    <w:basedOn w:val="berschrift2"/>
    <w:next w:val="Standard"/>
    <w:link w:val="berschrift3Zchn"/>
    <w:autoRedefine/>
    <w:qFormat/>
    <w:rsid w:val="003748B7"/>
    <w:pPr>
      <w:numPr>
        <w:ilvl w:val="2"/>
      </w:numPr>
      <w:tabs>
        <w:tab w:val="clear" w:pos="1418"/>
        <w:tab w:val="num" w:pos="1701"/>
      </w:tabs>
      <w:ind w:left="1701" w:hanging="1701"/>
      <w:outlineLvl w:val="2"/>
    </w:pPr>
    <w:rPr>
      <w:sz w:val="22"/>
    </w:rPr>
  </w:style>
  <w:style w:type="paragraph" w:styleId="berschrift4">
    <w:name w:val="heading 4"/>
    <w:basedOn w:val="berschrift3"/>
    <w:next w:val="Standard"/>
    <w:link w:val="berschrift4Zchn"/>
    <w:autoRedefine/>
    <w:qFormat/>
    <w:rsid w:val="003748B7"/>
    <w:pPr>
      <w:numPr>
        <w:ilvl w:val="3"/>
      </w:numPr>
      <w:tabs>
        <w:tab w:val="clear" w:pos="1418"/>
        <w:tab w:val="num" w:pos="1701"/>
      </w:tabs>
      <w:ind w:left="1701" w:hanging="1701"/>
      <w:outlineLvl w:val="3"/>
    </w:pPr>
  </w:style>
  <w:style w:type="paragraph" w:styleId="berschrift5">
    <w:name w:val="heading 5"/>
    <w:basedOn w:val="berschrift4"/>
    <w:next w:val="Standard"/>
    <w:link w:val="berschrift5Zchn"/>
    <w:autoRedefine/>
    <w:qFormat/>
    <w:rsid w:val="003748B7"/>
    <w:pPr>
      <w:numPr>
        <w:ilvl w:val="4"/>
      </w:numPr>
      <w:tabs>
        <w:tab w:val="clear" w:pos="1418"/>
        <w:tab w:val="num" w:pos="1701"/>
      </w:tabs>
      <w:ind w:left="1701" w:hanging="1701"/>
      <w:outlineLvl w:val="4"/>
    </w:pPr>
    <w:rPr>
      <w:sz w:val="20"/>
    </w:rPr>
  </w:style>
  <w:style w:type="paragraph" w:styleId="berschrift6">
    <w:name w:val="heading 6"/>
    <w:basedOn w:val="berschrift5"/>
    <w:next w:val="Standard"/>
    <w:link w:val="berschrift6Zchn"/>
    <w:autoRedefine/>
    <w:qFormat/>
    <w:rsid w:val="003748B7"/>
    <w:pPr>
      <w:numPr>
        <w:ilvl w:val="5"/>
      </w:numPr>
      <w:tabs>
        <w:tab w:val="clear" w:pos="1800"/>
        <w:tab w:val="left" w:pos="2268"/>
      </w:tabs>
      <w:ind w:left="2268" w:hanging="2268"/>
      <w:outlineLvl w:val="5"/>
    </w:pPr>
    <w:rPr>
      <w:bCs/>
      <w:szCs w:val="22"/>
    </w:rPr>
  </w:style>
  <w:style w:type="paragraph" w:styleId="berschrift7">
    <w:name w:val="heading 7"/>
    <w:basedOn w:val="berschrift6"/>
    <w:next w:val="Standard"/>
    <w:link w:val="berschrift7Zchn"/>
    <w:autoRedefine/>
    <w:qFormat/>
    <w:rsid w:val="003748B7"/>
    <w:pPr>
      <w:numPr>
        <w:ilvl w:val="0"/>
        <w:numId w:val="0"/>
      </w:numPr>
      <w:tabs>
        <w:tab w:val="clear" w:pos="2268"/>
      </w:tabs>
      <w:spacing w:after="0" w:afterAutospacing="0" w:line="240" w:lineRule="auto"/>
      <w:ind w:left="2268" w:hanging="2268"/>
      <w:outlineLvl w:val="6"/>
    </w:pPr>
    <w:rPr>
      <w:b w:val="0"/>
      <w:bCs w:val="0"/>
      <w:szCs w:val="24"/>
    </w:rPr>
  </w:style>
  <w:style w:type="paragraph" w:styleId="berschrift8">
    <w:name w:val="heading 8"/>
    <w:basedOn w:val="Standard"/>
    <w:next w:val="Standard"/>
    <w:link w:val="berschrift8Zchn"/>
    <w:uiPriority w:val="9"/>
    <w:semiHidden/>
    <w:unhideWhenUsed/>
    <w:qFormat/>
    <w:rsid w:val="003748B7"/>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berschrift8"/>
    <w:next w:val="Standard"/>
    <w:link w:val="berschrift9Zchn"/>
    <w:autoRedefine/>
    <w:qFormat/>
    <w:rsid w:val="003748B7"/>
    <w:pPr>
      <w:keepNext w:val="0"/>
      <w:keepLines w:val="0"/>
      <w:numPr>
        <w:ilvl w:val="8"/>
        <w:numId w:val="1"/>
      </w:numPr>
      <w:tabs>
        <w:tab w:val="clear" w:pos="2520"/>
        <w:tab w:val="num" w:pos="2268"/>
      </w:tabs>
      <w:spacing w:before="100" w:beforeAutospacing="1" w:line="360" w:lineRule="auto"/>
      <w:ind w:left="2268" w:hanging="2268"/>
      <w:outlineLvl w:val="8"/>
    </w:pPr>
    <w:rPr>
      <w:rFonts w:ascii="Arial" w:eastAsia="Times New Roman" w:hAnsi="Arial" w:cs="Arial"/>
      <w:bCs/>
      <w:iCs/>
      <w:color w:val="auto"/>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086D25"/>
    <w:pPr>
      <w:tabs>
        <w:tab w:val="center" w:pos="4536"/>
        <w:tab w:val="right" w:pos="9072"/>
      </w:tabs>
      <w:jc w:val="both"/>
    </w:pPr>
    <w:rPr>
      <w:rFonts w:ascii="Verdana" w:hAnsi="Verdana"/>
      <w:sz w:val="16"/>
    </w:rPr>
  </w:style>
  <w:style w:type="character" w:customStyle="1" w:styleId="FuzeileZchn">
    <w:name w:val="Fußzeile Zchn"/>
    <w:basedOn w:val="Absatz-Standardschriftart"/>
    <w:link w:val="Fuzeile"/>
    <w:rsid w:val="00086D25"/>
    <w:rPr>
      <w:rFonts w:ascii="Verdana" w:eastAsia="Times New Roman" w:hAnsi="Verdana" w:cs="Times New Roman"/>
      <w:sz w:val="16"/>
      <w:szCs w:val="20"/>
      <w:lang w:eastAsia="en-GB"/>
    </w:rPr>
  </w:style>
  <w:style w:type="paragraph" w:styleId="Kopfzeile">
    <w:name w:val="header"/>
    <w:basedOn w:val="Standard"/>
    <w:link w:val="KopfzeileZchn"/>
    <w:rsid w:val="00086D25"/>
    <w:pPr>
      <w:tabs>
        <w:tab w:val="center" w:pos="4536"/>
        <w:tab w:val="right" w:pos="9072"/>
      </w:tabs>
    </w:pPr>
  </w:style>
  <w:style w:type="character" w:customStyle="1" w:styleId="KopfzeileZchn">
    <w:name w:val="Kopfzeile Zchn"/>
    <w:basedOn w:val="Absatz-Standardschriftart"/>
    <w:link w:val="Kopfzeile"/>
    <w:rsid w:val="00086D25"/>
    <w:rPr>
      <w:rFonts w:ascii="Arial" w:eastAsia="Times New Roman" w:hAnsi="Arial" w:cs="Times New Roman"/>
      <w:sz w:val="20"/>
      <w:szCs w:val="20"/>
      <w:lang w:eastAsia="en-GB"/>
    </w:rPr>
  </w:style>
  <w:style w:type="paragraph" w:styleId="KeinLeerraum">
    <w:name w:val="No Spacing"/>
    <w:uiPriority w:val="1"/>
    <w:qFormat/>
    <w:rsid w:val="00086D25"/>
    <w:pPr>
      <w:spacing w:after="0" w:line="240" w:lineRule="auto"/>
    </w:pPr>
  </w:style>
  <w:style w:type="character" w:customStyle="1" w:styleId="apple-converted-space">
    <w:name w:val="apple-converted-space"/>
    <w:basedOn w:val="Absatz-Standardschriftart"/>
    <w:rsid w:val="00086D25"/>
  </w:style>
  <w:style w:type="character" w:styleId="Kommentarzeichen">
    <w:name w:val="annotation reference"/>
    <w:basedOn w:val="Absatz-Standardschriftart"/>
    <w:uiPriority w:val="99"/>
    <w:semiHidden/>
    <w:unhideWhenUsed/>
    <w:rsid w:val="00086D25"/>
    <w:rPr>
      <w:sz w:val="16"/>
      <w:szCs w:val="16"/>
    </w:rPr>
  </w:style>
  <w:style w:type="paragraph" w:styleId="Kommentartext">
    <w:name w:val="annotation text"/>
    <w:basedOn w:val="Standard"/>
    <w:link w:val="KommentartextZchn"/>
    <w:uiPriority w:val="99"/>
    <w:semiHidden/>
    <w:unhideWhenUsed/>
    <w:rsid w:val="00086D25"/>
  </w:style>
  <w:style w:type="character" w:customStyle="1" w:styleId="KommentartextZchn">
    <w:name w:val="Kommentartext Zchn"/>
    <w:basedOn w:val="Absatz-Standardschriftart"/>
    <w:link w:val="Kommentartext"/>
    <w:uiPriority w:val="99"/>
    <w:semiHidden/>
    <w:rsid w:val="00086D25"/>
    <w:rPr>
      <w:rFonts w:ascii="Arial" w:eastAsia="Times New Roman" w:hAnsi="Arial" w:cs="Times New Roman"/>
      <w:sz w:val="20"/>
      <w:szCs w:val="20"/>
      <w:lang w:eastAsia="en-GB"/>
    </w:rPr>
  </w:style>
  <w:style w:type="paragraph" w:styleId="Sprechblasentext">
    <w:name w:val="Balloon Text"/>
    <w:basedOn w:val="Standard"/>
    <w:link w:val="SprechblasentextZchn"/>
    <w:uiPriority w:val="99"/>
    <w:semiHidden/>
    <w:unhideWhenUsed/>
    <w:rsid w:val="00086D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D25"/>
    <w:rPr>
      <w:rFonts w:ascii="Tahoma" w:eastAsia="Times New Roman" w:hAnsi="Tahoma" w:cs="Tahoma"/>
      <w:sz w:val="16"/>
      <w:szCs w:val="16"/>
      <w:lang w:eastAsia="en-GB"/>
    </w:rPr>
  </w:style>
  <w:style w:type="character" w:customStyle="1" w:styleId="berschrift2Zchn">
    <w:name w:val="Überschrift 2 Zchn"/>
    <w:basedOn w:val="Absatz-Standardschriftart"/>
    <w:link w:val="berschrift2"/>
    <w:rsid w:val="003748B7"/>
    <w:rPr>
      <w:rFonts w:ascii="Arial" w:eastAsia="Times New Roman" w:hAnsi="Arial" w:cs="Times New Roman"/>
      <w:b/>
      <w:sz w:val="24"/>
      <w:szCs w:val="28"/>
      <w:lang w:eastAsia="en-GB"/>
    </w:rPr>
  </w:style>
  <w:style w:type="character" w:customStyle="1" w:styleId="berschrift3Zchn">
    <w:name w:val="Überschrift 3 Zchn"/>
    <w:basedOn w:val="Absatz-Standardschriftart"/>
    <w:link w:val="berschrift3"/>
    <w:rsid w:val="003748B7"/>
    <w:rPr>
      <w:rFonts w:ascii="Arial" w:eastAsia="Times New Roman" w:hAnsi="Arial" w:cs="Times New Roman"/>
      <w:b/>
      <w:szCs w:val="28"/>
      <w:lang w:eastAsia="en-GB"/>
    </w:rPr>
  </w:style>
  <w:style w:type="character" w:customStyle="1" w:styleId="berschrift4Zchn">
    <w:name w:val="Überschrift 4 Zchn"/>
    <w:basedOn w:val="Absatz-Standardschriftart"/>
    <w:link w:val="berschrift4"/>
    <w:rsid w:val="003748B7"/>
    <w:rPr>
      <w:rFonts w:ascii="Arial" w:eastAsia="Times New Roman" w:hAnsi="Arial" w:cs="Times New Roman"/>
      <w:b/>
      <w:szCs w:val="28"/>
      <w:lang w:eastAsia="en-GB"/>
    </w:rPr>
  </w:style>
  <w:style w:type="character" w:customStyle="1" w:styleId="berschrift5Zchn">
    <w:name w:val="Überschrift 5 Zchn"/>
    <w:basedOn w:val="Absatz-Standardschriftart"/>
    <w:link w:val="berschrift5"/>
    <w:rsid w:val="003748B7"/>
    <w:rPr>
      <w:rFonts w:ascii="Arial" w:eastAsia="Times New Roman" w:hAnsi="Arial" w:cs="Times New Roman"/>
      <w:b/>
      <w:sz w:val="20"/>
      <w:szCs w:val="28"/>
      <w:lang w:eastAsia="en-GB"/>
    </w:rPr>
  </w:style>
  <w:style w:type="character" w:customStyle="1" w:styleId="berschrift6Zchn">
    <w:name w:val="Überschrift 6 Zchn"/>
    <w:basedOn w:val="Absatz-Standardschriftart"/>
    <w:link w:val="berschrift6"/>
    <w:rsid w:val="003748B7"/>
    <w:rPr>
      <w:rFonts w:ascii="Arial" w:eastAsia="Times New Roman" w:hAnsi="Arial" w:cs="Times New Roman"/>
      <w:b/>
      <w:bCs/>
      <w:sz w:val="20"/>
      <w:lang w:eastAsia="en-GB"/>
    </w:rPr>
  </w:style>
  <w:style w:type="character" w:customStyle="1" w:styleId="berschrift7Zchn">
    <w:name w:val="Überschrift 7 Zchn"/>
    <w:basedOn w:val="Absatz-Standardschriftart"/>
    <w:link w:val="berschrift7"/>
    <w:rsid w:val="003748B7"/>
    <w:rPr>
      <w:rFonts w:ascii="Arial" w:eastAsia="Times New Roman" w:hAnsi="Arial" w:cs="Times New Roman"/>
      <w:sz w:val="20"/>
      <w:szCs w:val="24"/>
      <w:lang w:eastAsia="en-GB"/>
    </w:rPr>
  </w:style>
  <w:style w:type="character" w:customStyle="1" w:styleId="berschrift9Zchn">
    <w:name w:val="Überschrift 9 Zchn"/>
    <w:basedOn w:val="Absatz-Standardschriftart"/>
    <w:link w:val="berschrift9"/>
    <w:rsid w:val="003748B7"/>
    <w:rPr>
      <w:rFonts w:ascii="Arial" w:eastAsia="Times New Roman" w:hAnsi="Arial" w:cs="Arial"/>
      <w:bCs/>
      <w:iCs/>
      <w:sz w:val="28"/>
      <w:lang w:eastAsia="en-GB"/>
    </w:rPr>
  </w:style>
  <w:style w:type="character" w:customStyle="1" w:styleId="berschrift1Zchn">
    <w:name w:val="Überschrift 1 Zchn"/>
    <w:basedOn w:val="Absatz-Standardschriftart"/>
    <w:link w:val="berschrift1"/>
    <w:uiPriority w:val="9"/>
    <w:rsid w:val="003748B7"/>
    <w:rPr>
      <w:rFonts w:asciiTheme="majorHAnsi" w:eastAsiaTheme="majorEastAsia" w:hAnsiTheme="majorHAnsi" w:cstheme="majorBidi"/>
      <w:b/>
      <w:bCs/>
      <w:color w:val="365F91" w:themeColor="accent1" w:themeShade="BF"/>
      <w:sz w:val="28"/>
      <w:szCs w:val="28"/>
      <w:lang w:eastAsia="en-GB"/>
    </w:rPr>
  </w:style>
  <w:style w:type="character" w:customStyle="1" w:styleId="berschrift8Zchn">
    <w:name w:val="Überschrift 8 Zchn"/>
    <w:basedOn w:val="Absatz-Standardschriftart"/>
    <w:link w:val="berschrift8"/>
    <w:uiPriority w:val="9"/>
    <w:semiHidden/>
    <w:rsid w:val="003748B7"/>
    <w:rPr>
      <w:rFonts w:asciiTheme="majorHAnsi" w:eastAsiaTheme="majorEastAsia" w:hAnsiTheme="majorHAnsi" w:cstheme="majorBidi"/>
      <w:color w:val="404040" w:themeColor="text1" w:themeTint="BF"/>
      <w:sz w:val="20"/>
      <w:szCs w:val="20"/>
      <w:lang w:eastAsia="en-GB"/>
    </w:rPr>
  </w:style>
  <w:style w:type="paragraph" w:styleId="NurText">
    <w:name w:val="Plain Text"/>
    <w:basedOn w:val="Standard"/>
    <w:link w:val="NurTextZchn"/>
    <w:uiPriority w:val="99"/>
    <w:unhideWhenUsed/>
    <w:rsid w:val="002B0DCB"/>
    <w:rPr>
      <w:rFonts w:eastAsia="Arial"/>
      <w:szCs w:val="21"/>
    </w:rPr>
  </w:style>
  <w:style w:type="character" w:customStyle="1" w:styleId="NurTextZchn">
    <w:name w:val="Nur Text Zchn"/>
    <w:basedOn w:val="Absatz-Standardschriftart"/>
    <w:link w:val="NurText"/>
    <w:uiPriority w:val="99"/>
    <w:rsid w:val="002B0DCB"/>
    <w:rPr>
      <w:rFonts w:ascii="Arial" w:eastAsia="Arial" w:hAnsi="Arial" w:cs="Times New Roman"/>
      <w:sz w:val="20"/>
      <w:szCs w:val="21"/>
    </w:rPr>
  </w:style>
  <w:style w:type="character" w:styleId="Fett">
    <w:name w:val="Strong"/>
    <w:qFormat/>
    <w:rsid w:val="002B0DCB"/>
    <w:rPr>
      <w:b/>
      <w:bCs/>
    </w:rPr>
  </w:style>
  <w:style w:type="paragraph" w:styleId="Listenabsatz">
    <w:name w:val="List Paragraph"/>
    <w:basedOn w:val="Standard"/>
    <w:uiPriority w:val="34"/>
    <w:qFormat/>
    <w:rsid w:val="002B0DCB"/>
    <w:pPr>
      <w:ind w:left="720"/>
      <w:contextualSpacing/>
    </w:pPr>
  </w:style>
  <w:style w:type="paragraph" w:styleId="StandardWeb">
    <w:name w:val="Normal (Web)"/>
    <w:basedOn w:val="Standard"/>
    <w:uiPriority w:val="99"/>
    <w:rsid w:val="00D37379"/>
    <w:rPr>
      <w:rFonts w:eastAsia="MS Mincho" w:cs="Arial"/>
      <w:sz w:val="24"/>
      <w:szCs w:val="24"/>
    </w:rPr>
  </w:style>
  <w:style w:type="paragraph" w:styleId="Textkrper2">
    <w:name w:val="Body Text 2"/>
    <w:basedOn w:val="Standard"/>
    <w:link w:val="Textkrper2Zchn"/>
    <w:semiHidden/>
    <w:rsid w:val="00FA49F9"/>
    <w:pPr>
      <w:overflowPunct w:val="0"/>
      <w:autoSpaceDE w:val="0"/>
      <w:autoSpaceDN w:val="0"/>
      <w:adjustRightInd w:val="0"/>
      <w:spacing w:line="360" w:lineRule="auto"/>
      <w:ind w:right="3877"/>
      <w:textAlignment w:val="baseline"/>
    </w:pPr>
    <w:rPr>
      <w:rFonts w:cs="Arial"/>
      <w:bCs/>
      <w:kern w:val="32"/>
    </w:rPr>
  </w:style>
  <w:style w:type="character" w:customStyle="1" w:styleId="Textkrper2Zchn">
    <w:name w:val="Textkörper 2 Zchn"/>
    <w:basedOn w:val="Absatz-Standardschriftart"/>
    <w:link w:val="Textkrper2"/>
    <w:semiHidden/>
    <w:rsid w:val="00FA49F9"/>
    <w:rPr>
      <w:rFonts w:ascii="Arial" w:eastAsia="Times New Roman" w:hAnsi="Arial" w:cs="Arial"/>
      <w:bCs/>
      <w:kern w:val="32"/>
      <w:sz w:val="20"/>
      <w:szCs w:val="20"/>
      <w:lang w:eastAsia="en-GB"/>
    </w:rPr>
  </w:style>
  <w:style w:type="character" w:styleId="Hyperlink">
    <w:name w:val="Hyperlink"/>
    <w:basedOn w:val="Absatz-Standardschriftart"/>
    <w:uiPriority w:val="99"/>
    <w:unhideWhenUsed/>
    <w:rsid w:val="00B5324D"/>
    <w:rPr>
      <w:color w:val="0000FF" w:themeColor="hyperlink"/>
      <w:u w:val="single"/>
    </w:rPr>
  </w:style>
  <w:style w:type="paragraph" w:customStyle="1" w:styleId="Subline10f">
    <w:name w:val="Subline_10_f"/>
    <w:basedOn w:val="Standard"/>
    <w:link w:val="Subline10fZchn"/>
    <w:qFormat/>
    <w:rsid w:val="000801A2"/>
    <w:pPr>
      <w:spacing w:after="120" w:line="276" w:lineRule="auto"/>
    </w:pPr>
    <w:rPr>
      <w:rFonts w:asciiTheme="minorHAnsi" w:eastAsia="Calibri" w:hAnsiTheme="minorHAnsi" w:cs="Arial"/>
      <w:b/>
    </w:rPr>
  </w:style>
  <w:style w:type="character" w:customStyle="1" w:styleId="Subline10fZchn">
    <w:name w:val="Subline_10_f Zchn"/>
    <w:basedOn w:val="Absatz-Standardschriftart"/>
    <w:link w:val="Subline10f"/>
    <w:rsid w:val="000801A2"/>
    <w:rPr>
      <w:rFonts w:eastAsia="Calibri" w:cs="Arial"/>
      <w:b/>
      <w:sz w:val="20"/>
      <w:szCs w:val="20"/>
    </w:rPr>
  </w:style>
  <w:style w:type="paragraph" w:customStyle="1" w:styleId="Default">
    <w:name w:val="Default"/>
    <w:rsid w:val="00D72193"/>
    <w:pPr>
      <w:autoSpaceDE w:val="0"/>
      <w:autoSpaceDN w:val="0"/>
      <w:adjustRightInd w:val="0"/>
      <w:spacing w:after="0" w:line="240" w:lineRule="auto"/>
    </w:pPr>
    <w:rPr>
      <w:rFonts w:ascii="CorpoS" w:hAnsi="CorpoS" w:cs="CorpoS"/>
      <w:color w:val="000000"/>
      <w:sz w:val="24"/>
      <w:szCs w:val="24"/>
    </w:rPr>
  </w:style>
  <w:style w:type="paragraph" w:customStyle="1" w:styleId="40Continoustext11pt">
    <w:name w:val="4.0 Continous text 11pt"/>
    <w:link w:val="40Continoustext11ptZchnZchn"/>
    <w:rsid w:val="00A42293"/>
    <w:pPr>
      <w:suppressAutoHyphens/>
      <w:spacing w:after="380" w:line="380" w:lineRule="atLeast"/>
    </w:pPr>
    <w:rPr>
      <w:rFonts w:ascii="CorpoA" w:eastAsia="Times New Roman" w:hAnsi="CorpoA" w:cs="Times New Roman"/>
      <w:szCs w:val="20"/>
    </w:rPr>
  </w:style>
  <w:style w:type="character" w:customStyle="1" w:styleId="40Continoustext11ptZchnZchn">
    <w:name w:val="4.0 Continous text 11pt Zchn Zchn"/>
    <w:basedOn w:val="Absatz-Standardschriftart"/>
    <w:link w:val="40Continoustext11pt"/>
    <w:rsid w:val="00A42293"/>
    <w:rPr>
      <w:rFonts w:ascii="CorpoA" w:eastAsia="Times New Roman" w:hAnsi="CorpoA" w:cs="Times New Roman"/>
      <w:szCs w:val="20"/>
      <w:lang w:eastAsia="en-GB"/>
    </w:rPr>
  </w:style>
  <w:style w:type="paragraph" w:styleId="Kommentarthema">
    <w:name w:val="annotation subject"/>
    <w:basedOn w:val="Kommentartext"/>
    <w:next w:val="Kommentartext"/>
    <w:link w:val="KommentarthemaZchn"/>
    <w:uiPriority w:val="99"/>
    <w:semiHidden/>
    <w:unhideWhenUsed/>
    <w:rsid w:val="004D4FD2"/>
    <w:rPr>
      <w:b/>
      <w:bCs/>
    </w:rPr>
  </w:style>
  <w:style w:type="character" w:customStyle="1" w:styleId="KommentarthemaZchn">
    <w:name w:val="Kommentarthema Zchn"/>
    <w:basedOn w:val="KommentartextZchn"/>
    <w:link w:val="Kommentarthema"/>
    <w:uiPriority w:val="99"/>
    <w:semiHidden/>
    <w:rsid w:val="004D4FD2"/>
    <w:rPr>
      <w:rFonts w:ascii="Arial" w:eastAsia="Times New Roman" w:hAnsi="Arial"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961232">
      <w:bodyDiv w:val="1"/>
      <w:marLeft w:val="0"/>
      <w:marRight w:val="0"/>
      <w:marTop w:val="0"/>
      <w:marBottom w:val="0"/>
      <w:divBdr>
        <w:top w:val="none" w:sz="0" w:space="0" w:color="auto"/>
        <w:left w:val="none" w:sz="0" w:space="0" w:color="auto"/>
        <w:bottom w:val="none" w:sz="0" w:space="0" w:color="auto"/>
        <w:right w:val="none" w:sz="0" w:space="0" w:color="auto"/>
      </w:divBdr>
    </w:div>
    <w:div w:id="758480414">
      <w:bodyDiv w:val="1"/>
      <w:marLeft w:val="0"/>
      <w:marRight w:val="0"/>
      <w:marTop w:val="0"/>
      <w:marBottom w:val="0"/>
      <w:divBdr>
        <w:top w:val="none" w:sz="0" w:space="0" w:color="auto"/>
        <w:left w:val="none" w:sz="0" w:space="0" w:color="auto"/>
        <w:bottom w:val="none" w:sz="0" w:space="0" w:color="auto"/>
        <w:right w:val="none" w:sz="0" w:space="0" w:color="auto"/>
      </w:divBdr>
    </w:div>
    <w:div w:id="844974571">
      <w:bodyDiv w:val="1"/>
      <w:marLeft w:val="0"/>
      <w:marRight w:val="0"/>
      <w:marTop w:val="0"/>
      <w:marBottom w:val="0"/>
      <w:divBdr>
        <w:top w:val="none" w:sz="0" w:space="0" w:color="auto"/>
        <w:left w:val="none" w:sz="0" w:space="0" w:color="auto"/>
        <w:bottom w:val="none" w:sz="0" w:space="0" w:color="auto"/>
        <w:right w:val="none" w:sz="0" w:space="0" w:color="auto"/>
      </w:divBdr>
    </w:div>
    <w:div w:id="1542939710">
      <w:bodyDiv w:val="1"/>
      <w:marLeft w:val="0"/>
      <w:marRight w:val="0"/>
      <w:marTop w:val="0"/>
      <w:marBottom w:val="0"/>
      <w:divBdr>
        <w:top w:val="none" w:sz="0" w:space="0" w:color="auto"/>
        <w:left w:val="none" w:sz="0" w:space="0" w:color="auto"/>
        <w:bottom w:val="none" w:sz="0" w:space="0" w:color="auto"/>
        <w:right w:val="none" w:sz="0" w:space="0" w:color="auto"/>
      </w:divBdr>
    </w:div>
    <w:div w:id="1878156979">
      <w:bodyDiv w:val="1"/>
      <w:marLeft w:val="0"/>
      <w:marRight w:val="0"/>
      <w:marTop w:val="0"/>
      <w:marBottom w:val="0"/>
      <w:divBdr>
        <w:top w:val="none" w:sz="0" w:space="0" w:color="auto"/>
        <w:left w:val="none" w:sz="0" w:space="0" w:color="auto"/>
        <w:bottom w:val="none" w:sz="0" w:space="0" w:color="auto"/>
        <w:right w:val="none" w:sz="0" w:space="0" w:color="auto"/>
      </w:divBdr>
    </w:div>
    <w:div w:id="192637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70391-55A2-4FCE-9E74-6723B66F9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423</Words>
  <Characters>2669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Gebr. Heller Maschinenfabrik GmbH</Company>
  <LinksUpToDate>false</LinksUpToDate>
  <CharactersWithSpaces>3086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Manfred Lerch</dc:creator>
  <cp:lastModifiedBy>TK</cp:lastModifiedBy>
  <cp:revision>7</cp:revision>
  <cp:lastPrinted>2015-10-02T09:36:00Z</cp:lastPrinted>
  <dcterms:created xsi:type="dcterms:W3CDTF">2016-03-08T16:44:00Z</dcterms:created>
  <dcterms:modified xsi:type="dcterms:W3CDTF">2016-03-09T14:04:00Z</dcterms:modified>
</cp:coreProperties>
</file>